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pPr>
      <w:r>
        <w:rPr>
          <w:sz w:val="18"/>
        </w:rPr>
        <mc:AlternateContent>
          <mc:Choice Requires="wps">
            <w:drawing>
              <wp:anchor distT="0" distB="0" distL="114300" distR="114300" simplePos="0" relativeHeight="251663360" behindDoc="0" locked="0" layoutInCell="1" allowOverlap="1">
                <wp:simplePos x="0" y="0"/>
                <wp:positionH relativeFrom="column">
                  <wp:posOffset>3119120</wp:posOffset>
                </wp:positionH>
                <wp:positionV relativeFrom="paragraph">
                  <wp:posOffset>3375025</wp:posOffset>
                </wp:positionV>
                <wp:extent cx="3371850" cy="248412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3371850" cy="2484120"/>
                        </a:xfrm>
                        <a:prstGeom prst="rect">
                          <a:avLst/>
                        </a:prstGeom>
                        <a:noFill/>
                        <a:ln w="6350">
                          <a:noFill/>
                        </a:ln>
                        <a:effectLst/>
                      </wps:spPr>
                      <wps:txbx>
                        <w:txbxContent>
                          <w:p>
                            <w:pPr>
                              <w:jc w:val="left"/>
                              <w:rPr>
                                <w:rFonts w:hint="default" w:ascii="微软雅黑" w:hAnsi="微软雅黑" w:eastAsia="微软雅黑" w:cs="微软雅黑"/>
                                <w:b/>
                                <w:bCs/>
                                <w:color w:val="2E75B6" w:themeColor="accent1" w:themeShade="BF"/>
                                <w:sz w:val="150"/>
                                <w:szCs w:val="150"/>
                                <w:lang w:val="en-US" w:eastAsia="zh-CN"/>
                                <w14:textFill>
                                  <w14:solidFill>
                                    <w14:schemeClr w14:val="accent1">
                                      <w14:lumMod w14:val="75000"/>
                                      <w14:alpha w14:val="50000"/>
                                    </w14:schemeClr>
                                  </w14:solidFill>
                                </w14:textFill>
                              </w:rPr>
                            </w:pPr>
                            <w:r>
                              <w:rPr>
                                <w:rFonts w:hint="eastAsia" w:ascii="微软雅黑" w:hAnsi="微软雅黑" w:eastAsia="微软雅黑" w:cs="微软雅黑"/>
                                <w:b/>
                                <w:bCs/>
                                <w:color w:val="2E75B6" w:themeColor="accent1" w:themeShade="BF"/>
                                <w:sz w:val="150"/>
                                <w:szCs w:val="150"/>
                                <w:lang w:val="en-US" w:eastAsia="zh-CN"/>
                                <w14:textFill>
                                  <w14:solidFill>
                                    <w14:schemeClr w14:val="accent1">
                                      <w14:lumMod w14:val="75000"/>
                                      <w14:alpha w14:val="50000"/>
                                    </w14:schemeClr>
                                  </w14:solidFill>
                                </w14:textFill>
                              </w:rPr>
                              <w:t>01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5.6pt;margin-top:265.75pt;height:195.6pt;width:265.5pt;z-index:251663360;mso-width-relative:page;mso-height-relative:page;" filled="f" stroked="f" coordsize="21600,21600" o:gfxdata="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RN6npdwAAAAMAQAADwAAAAAAAAABACAA&#10;AAAiAAAAZHJzL2Rvd25yZXYueG1sUEsBAhQAFAAAAAgAh07iQCh2VPVCAgAAdwQAAA4AAAAAAAAA&#10;AQAgAAAAKwEAAGRycy9lMm9Eb2MueG1sUEsFBgAAAAAGAAYAWQEAAN8FAAAAAA==&#10;">
                <v:fill on="f" focussize="0,0"/>
                <v:stroke on="f" weight="0.5pt"/>
                <v:imagedata o:title=""/>
                <o:lock v:ext="edit" aspectratio="f"/>
                <v:textbox>
                  <w:txbxContent>
                    <w:p>
                      <w:pPr>
                        <w:jc w:val="left"/>
                        <w:rPr>
                          <w:rFonts w:hint="default" w:ascii="微软雅黑" w:hAnsi="微软雅黑" w:eastAsia="微软雅黑" w:cs="微软雅黑"/>
                          <w:b/>
                          <w:bCs/>
                          <w:color w:val="2E75B6" w:themeColor="accent1" w:themeShade="BF"/>
                          <w:sz w:val="150"/>
                          <w:szCs w:val="150"/>
                          <w:lang w:val="en-US" w:eastAsia="zh-CN"/>
                          <w14:textFill>
                            <w14:solidFill>
                              <w14:schemeClr w14:val="accent1">
                                <w14:lumMod w14:val="75000"/>
                                <w14:alpha w14:val="50000"/>
                              </w14:schemeClr>
                            </w14:solidFill>
                          </w14:textFill>
                        </w:rPr>
                      </w:pPr>
                      <w:r>
                        <w:rPr>
                          <w:rFonts w:hint="eastAsia" w:ascii="微软雅黑" w:hAnsi="微软雅黑" w:eastAsia="微软雅黑" w:cs="微软雅黑"/>
                          <w:b/>
                          <w:bCs/>
                          <w:color w:val="2E75B6" w:themeColor="accent1" w:themeShade="BF"/>
                          <w:sz w:val="150"/>
                          <w:szCs w:val="150"/>
                          <w:lang w:val="en-US" w:eastAsia="zh-CN"/>
                          <w14:textFill>
                            <w14:solidFill>
                              <w14:schemeClr w14:val="accent1">
                                <w14:lumMod w14:val="75000"/>
                                <w14:alpha w14:val="50000"/>
                              </w14:schemeClr>
                            </w14:solidFill>
                          </w14:textFill>
                        </w:rPr>
                        <w:t>01</w:t>
                      </w:r>
                    </w:p>
                  </w:txbxContent>
                </v:textbox>
              </v:shape>
            </w:pict>
          </mc:Fallback>
        </mc:AlternateContent>
      </w:r>
      <w:r>
        <w:rPr>
          <w:sz w:val="18"/>
        </w:rPr>
        <mc:AlternateContent>
          <mc:Choice Requires="wps">
            <w:drawing>
              <wp:anchor distT="0" distB="0" distL="114300" distR="114300" simplePos="0" relativeHeight="251660288" behindDoc="0" locked="0" layoutInCell="1" allowOverlap="1">
                <wp:simplePos x="0" y="0"/>
                <wp:positionH relativeFrom="column">
                  <wp:posOffset>2861310</wp:posOffset>
                </wp:positionH>
                <wp:positionV relativeFrom="paragraph">
                  <wp:posOffset>5358765</wp:posOffset>
                </wp:positionV>
                <wp:extent cx="3371850" cy="1800225"/>
                <wp:effectExtent l="0" t="0" r="0" b="0"/>
                <wp:wrapNone/>
                <wp:docPr id="7" name="文本框 7"/>
                <wp:cNvGraphicFramePr/>
                <a:graphic xmlns:a="http://schemas.openxmlformats.org/drawingml/2006/main">
                  <a:graphicData uri="http://schemas.microsoft.com/office/word/2010/wordprocessingShape">
                    <wps:wsp>
                      <wps:cNvSpPr txBox="1"/>
                      <wps:spPr>
                        <a:xfrm>
                          <a:off x="0" y="0"/>
                          <a:ext cx="3371850" cy="1800225"/>
                        </a:xfrm>
                        <a:prstGeom prst="rect">
                          <a:avLst/>
                        </a:prstGeom>
                        <a:noFill/>
                        <a:ln w="6350">
                          <a:noFill/>
                        </a:ln>
                        <a:effectLst/>
                      </wps:spPr>
                      <wps:txbx>
                        <w:txbxContent>
                          <w:p>
                            <w:pPr>
                              <w:jc w:val="left"/>
                              <w:rPr>
                                <w:rFonts w:hint="default" w:ascii="微软雅黑" w:hAnsi="微软雅黑" w:eastAsia="微软雅黑" w:cs="微软雅黑"/>
                                <w:b/>
                                <w:bCs/>
                                <w:color w:val="9DC3E6" w:themeColor="accent1" w:themeTint="99"/>
                                <w:sz w:val="150"/>
                                <w:szCs w:val="150"/>
                                <w:lang w:val="en-US" w:eastAsia="zh-CN"/>
                                <w14:textFill>
                                  <w14:solidFill>
                                    <w14:schemeClr w14:val="accent1">
                                      <w14:lumMod w14:val="60000"/>
                                      <w14:lumOff w14:val="40000"/>
                                      <w14:alpha w14:val="50000"/>
                                    </w14:schemeClr>
                                  </w14:solidFill>
                                </w14:textFill>
                              </w:rPr>
                            </w:pPr>
                            <w:r>
                              <w:rPr>
                                <w:rFonts w:hint="eastAsia" w:ascii="微软雅黑" w:hAnsi="微软雅黑" w:eastAsia="微软雅黑" w:cs="微软雅黑"/>
                                <w:b/>
                                <w:bCs/>
                                <w:color w:val="9DC3E6" w:themeColor="accent1" w:themeTint="99"/>
                                <w:sz w:val="150"/>
                                <w:szCs w:val="150"/>
                                <w:lang w:val="en-US" w:eastAsia="zh-CN"/>
                                <w14:textFill>
                                  <w14:solidFill>
                                    <w14:schemeClr w14:val="accent1">
                                      <w14:lumMod w14:val="60000"/>
                                      <w14:lumOff w14:val="40000"/>
                                      <w14:alpha w14:val="50000"/>
                                    </w14:schemeClr>
                                  </w14:solidFill>
                                </w14:textFill>
                              </w:rPr>
                              <w:t>2024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5.3pt;margin-top:421.95pt;height:141.75pt;width:265.5pt;z-index:251660288;mso-width-relative:page;mso-height-relative:page;" filled="f" stroked="f" coordsize="21600,21600" o:gfxdata="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MAn3vLcAAAACwEAAA8AAAAAAAAAAQAgAAAA&#10;IgAAAGRycy9kb3ducmV2LnhtbFBLAQIUABQAAAAIAIdO4kABaxAgQAIAAHUEAAAOAAAAAAAAAAEA&#10;IAAAACsBAABkcnMvZTJvRG9jLnhtbFBLBQYAAAAABgAGAFkBAADdBQAAAAA=&#10;">
                <v:fill on="f" focussize="0,0"/>
                <v:stroke on="f" weight="0.5pt"/>
                <v:imagedata o:title=""/>
                <o:lock v:ext="edit" aspectratio="f"/>
                <v:textbox>
                  <w:txbxContent>
                    <w:p>
                      <w:pPr>
                        <w:jc w:val="left"/>
                        <w:rPr>
                          <w:rFonts w:hint="default" w:ascii="微软雅黑" w:hAnsi="微软雅黑" w:eastAsia="微软雅黑" w:cs="微软雅黑"/>
                          <w:b/>
                          <w:bCs/>
                          <w:color w:val="9DC3E6" w:themeColor="accent1" w:themeTint="99"/>
                          <w:sz w:val="150"/>
                          <w:szCs w:val="150"/>
                          <w:lang w:val="en-US" w:eastAsia="zh-CN"/>
                          <w14:textFill>
                            <w14:solidFill>
                              <w14:schemeClr w14:val="accent1">
                                <w14:lumMod w14:val="60000"/>
                                <w14:lumOff w14:val="40000"/>
                                <w14:alpha w14:val="50000"/>
                              </w14:schemeClr>
                            </w14:solidFill>
                          </w14:textFill>
                        </w:rPr>
                      </w:pPr>
                      <w:r>
                        <w:rPr>
                          <w:rFonts w:hint="eastAsia" w:ascii="微软雅黑" w:hAnsi="微软雅黑" w:eastAsia="微软雅黑" w:cs="微软雅黑"/>
                          <w:b/>
                          <w:bCs/>
                          <w:color w:val="9DC3E6" w:themeColor="accent1" w:themeTint="99"/>
                          <w:sz w:val="150"/>
                          <w:szCs w:val="150"/>
                          <w:lang w:val="en-US" w:eastAsia="zh-CN"/>
                          <w14:textFill>
                            <w14:solidFill>
                              <w14:schemeClr w14:val="accent1">
                                <w14:lumMod w14:val="60000"/>
                                <w14:lumOff w14:val="40000"/>
                                <w14:alpha w14:val="50000"/>
                              </w14:schemeClr>
                            </w14:solidFill>
                          </w14:textFill>
                        </w:rPr>
                        <w:t>2024</w:t>
                      </w:r>
                    </w:p>
                  </w:txbxContent>
                </v:textbox>
              </v:shape>
            </w:pict>
          </mc:Fallback>
        </mc:AlternateContent>
      </w: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-1151255</wp:posOffset>
            </wp:positionH>
            <wp:positionV relativeFrom="paragraph">
              <wp:posOffset>-914400</wp:posOffset>
            </wp:positionV>
            <wp:extent cx="7576820" cy="10718165"/>
            <wp:effectExtent l="0" t="0" r="5080" b="6985"/>
            <wp:wrapNone/>
            <wp:docPr id="10" name="ABU设计" descr="C:/Users/Administrator/Desktop/2024_00.jpg2024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BU设计" descr="C:/Users/Administrator/Desktop/2024_00.jpg2024_00"/>
                    <pic:cNvPicPr>
                      <a:picLocks noChangeAspect="1"/>
                    </pic:cNvPicPr>
                  </pic:nvPicPr>
                  <pic:blipFill>
                    <a:blip r:embed="rId6"/>
                    <a:srcRect l="18" r="18"/>
                    <a:stretch>
                      <a:fillRect/>
                    </a:stretch>
                  </pic:blipFill>
                  <pic:spPr>
                    <a:xfrm>
                      <a:off x="0" y="0"/>
                      <a:ext cx="7576820" cy="10718165"/>
                    </a:xfrm>
                    <a:prstGeom prst="rect">
                      <a:avLst/>
                    </a:prstGeom>
                    <a:ln>
                      <a:noFill/>
                    </a:ln>
                  </pic:spPr>
                </pic:pic>
              </a:graphicData>
            </a:graphic>
          </wp:anchor>
        </w:drawing>
      </w:r>
    </w:p>
    <w:p>
      <w:pPr>
        <w:rPr>
          <w:rFonts w:hint="eastAsia" w:ascii="黑体" w:hAnsi="黑体" w:eastAsia="黑体" w:cs="黑体"/>
          <w:sz w:val="24"/>
          <w:szCs w:val="24"/>
          <w:shd w:val="clear" w:color="FFFFFF" w:fill="D9D9D9"/>
          <w:lang w:val="en-US" w:eastAsia="zh-CN"/>
        </w:rPr>
      </w:pPr>
      <w:r>
        <w:rPr>
          <w:sz w:val="21"/>
        </w:rPr>
        <mc:AlternateContent>
          <mc:Choice Requires="wpg">
            <w:drawing>
              <wp:anchor distT="0" distB="0" distL="114300" distR="114300" simplePos="0" relativeHeight="251665408" behindDoc="0" locked="0" layoutInCell="1" allowOverlap="1">
                <wp:simplePos x="0" y="0"/>
                <wp:positionH relativeFrom="column">
                  <wp:posOffset>-42545</wp:posOffset>
                </wp:positionH>
                <wp:positionV relativeFrom="paragraph">
                  <wp:posOffset>62865</wp:posOffset>
                </wp:positionV>
                <wp:extent cx="2640330" cy="1083310"/>
                <wp:effectExtent l="10160" t="10160" r="16510" b="11430"/>
                <wp:wrapNone/>
                <wp:docPr id="125" name="图形 2"/>
                <wp:cNvGraphicFramePr/>
                <a:graphic xmlns:a="http://schemas.openxmlformats.org/drawingml/2006/main">
                  <a:graphicData uri="http://schemas.microsoft.com/office/word/2010/wordprocessingGroup">
                    <wpg:wgp>
                      <wpg:cNvGrpSpPr/>
                      <wpg:grpSpPr>
                        <a:xfrm rot="0">
                          <a:off x="1100455" y="977265"/>
                          <a:ext cx="2640330" cy="1083310"/>
                          <a:chOff x="3120389" y="2322559"/>
                          <a:chExt cx="5948060" cy="2490422"/>
                        </a:xfrm>
                      </wpg:grpSpPr>
                      <wps:wsp>
                        <wps:cNvPr id="126" name="任意多边形: 形状 13"/>
                        <wps:cNvSpPr/>
                        <wps:spPr>
                          <a:xfrm>
                            <a:off x="3309115" y="2322559"/>
                            <a:ext cx="5613725" cy="2185550"/>
                          </a:xfrm>
                          <a:custGeom>
                            <a:avLst/>
                            <a:gdLst>
                              <a:gd name="connsiteX0" fmla="*/ 145733 w 5614034"/>
                              <a:gd name="connsiteY0" fmla="*/ 2464118 h 2464117"/>
                              <a:gd name="connsiteX1" fmla="*/ 123825 w 5614034"/>
                              <a:gd name="connsiteY1" fmla="*/ 2464118 h 2464117"/>
                              <a:gd name="connsiteX2" fmla="*/ 0 w 5614034"/>
                              <a:gd name="connsiteY2" fmla="*/ 2340293 h 2464117"/>
                              <a:gd name="connsiteX3" fmla="*/ 0 w 5614034"/>
                              <a:gd name="connsiteY3" fmla="*/ 123825 h 2464117"/>
                              <a:gd name="connsiteX4" fmla="*/ 123825 w 5614034"/>
                              <a:gd name="connsiteY4" fmla="*/ 0 h 2464117"/>
                              <a:gd name="connsiteX5" fmla="*/ 5490210 w 5614034"/>
                              <a:gd name="connsiteY5" fmla="*/ 0 h 2464117"/>
                              <a:gd name="connsiteX6" fmla="*/ 5614035 w 5614034"/>
                              <a:gd name="connsiteY6" fmla="*/ 123825 h 2464117"/>
                              <a:gd name="connsiteX7" fmla="*/ 5614035 w 5614034"/>
                              <a:gd name="connsiteY7" fmla="*/ 193358 h 24641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614034" h="2464117">
                                <a:moveTo>
                                  <a:pt x="145733" y="2464118"/>
                                </a:moveTo>
                                <a:lnTo>
                                  <a:pt x="123825" y="2464118"/>
                                </a:lnTo>
                                <a:cubicBezTo>
                                  <a:pt x="56197" y="2464118"/>
                                  <a:pt x="0" y="2408873"/>
                                  <a:pt x="0" y="2340293"/>
                                </a:cubicBezTo>
                                <a:lnTo>
                                  <a:pt x="0" y="123825"/>
                                </a:lnTo>
                                <a:cubicBezTo>
                                  <a:pt x="0" y="56198"/>
                                  <a:pt x="55245" y="0"/>
                                  <a:pt x="123825" y="0"/>
                                </a:cubicBezTo>
                                <a:lnTo>
                                  <a:pt x="5490210" y="0"/>
                                </a:lnTo>
                                <a:cubicBezTo>
                                  <a:pt x="5557838" y="0"/>
                                  <a:pt x="5614035" y="55245"/>
                                  <a:pt x="5614035" y="123825"/>
                                </a:cubicBezTo>
                                <a:lnTo>
                                  <a:pt x="5614035" y="193358"/>
                                </a:lnTo>
                              </a:path>
                            </a:pathLst>
                          </a:custGeom>
                          <a:noFill/>
                          <a:ln w="20614" cap="flat">
                            <a:solidFill>
                              <a:schemeClr val="tx1"/>
                            </a:solidFill>
                            <a:prstDash val="solid"/>
                            <a:miter/>
                          </a:ln>
                        </wps:spPr>
                        <wps:bodyPr/>
                      </wps:wsp>
                      <wps:wsp>
                        <wps:cNvPr id="127" name="任意多边形: 形状 14"/>
                        <wps:cNvSpPr/>
                        <wps:spPr>
                          <a:xfrm>
                            <a:off x="3454724" y="2493297"/>
                            <a:ext cx="5613725" cy="2244218"/>
                          </a:xfrm>
                          <a:custGeom>
                            <a:avLst/>
                            <a:gdLst>
                              <a:gd name="connsiteX0" fmla="*/ 5614035 w 5614034"/>
                              <a:gd name="connsiteY0" fmla="*/ 123825 h 2500312"/>
                              <a:gd name="connsiteX1" fmla="*/ 5614035 w 5614034"/>
                              <a:gd name="connsiteY1" fmla="*/ 2376488 h 2500312"/>
                              <a:gd name="connsiteX2" fmla="*/ 5490210 w 5614034"/>
                              <a:gd name="connsiteY2" fmla="*/ 2500313 h 2500312"/>
                              <a:gd name="connsiteX3" fmla="*/ 123825 w 5614034"/>
                              <a:gd name="connsiteY3" fmla="*/ 2500313 h 2500312"/>
                              <a:gd name="connsiteX4" fmla="*/ 0 w 5614034"/>
                              <a:gd name="connsiteY4" fmla="*/ 2376488 h 2500312"/>
                              <a:gd name="connsiteX5" fmla="*/ 0 w 5614034"/>
                              <a:gd name="connsiteY5" fmla="*/ 2270760 h 2500312"/>
                              <a:gd name="connsiteX6" fmla="*/ 5345430 w 5614034"/>
                              <a:gd name="connsiteY6" fmla="*/ 2270760 h 2500312"/>
                              <a:gd name="connsiteX7" fmla="*/ 5469255 w 5614034"/>
                              <a:gd name="connsiteY7" fmla="*/ 2146935 h 2500312"/>
                              <a:gd name="connsiteX8" fmla="*/ 5469255 w 5614034"/>
                              <a:gd name="connsiteY8" fmla="*/ 0 h 2500312"/>
                              <a:gd name="connsiteX9" fmla="*/ 5491163 w 5614034"/>
                              <a:gd name="connsiteY9" fmla="*/ 0 h 2500312"/>
                              <a:gd name="connsiteX10" fmla="*/ 5614035 w 5614034"/>
                              <a:gd name="connsiteY10" fmla="*/ 123825 h 25003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614034" h="2500312">
                                <a:moveTo>
                                  <a:pt x="5614035" y="123825"/>
                                </a:moveTo>
                                <a:lnTo>
                                  <a:pt x="5614035" y="2376488"/>
                                </a:lnTo>
                                <a:cubicBezTo>
                                  <a:pt x="5614035" y="2444115"/>
                                  <a:pt x="5558790" y="2500313"/>
                                  <a:pt x="5490210" y="2500313"/>
                                </a:cubicBezTo>
                                <a:lnTo>
                                  <a:pt x="123825" y="2500313"/>
                                </a:lnTo>
                                <a:cubicBezTo>
                                  <a:pt x="56197" y="2500313"/>
                                  <a:pt x="0" y="2445068"/>
                                  <a:pt x="0" y="2376488"/>
                                </a:cubicBezTo>
                                <a:lnTo>
                                  <a:pt x="0" y="2270760"/>
                                </a:lnTo>
                                <a:lnTo>
                                  <a:pt x="5345430" y="2270760"/>
                                </a:lnTo>
                                <a:cubicBezTo>
                                  <a:pt x="5413058" y="2270760"/>
                                  <a:pt x="5469255" y="2215515"/>
                                  <a:pt x="5469255" y="2146935"/>
                                </a:cubicBezTo>
                                <a:lnTo>
                                  <a:pt x="5469255" y="0"/>
                                </a:lnTo>
                                <a:lnTo>
                                  <a:pt x="5491163" y="0"/>
                                </a:lnTo>
                                <a:cubicBezTo>
                                  <a:pt x="5558790" y="0"/>
                                  <a:pt x="5614035" y="55245"/>
                                  <a:pt x="5614035" y="123825"/>
                                </a:cubicBezTo>
                                <a:close/>
                              </a:path>
                            </a:pathLst>
                          </a:custGeom>
                          <a:solidFill>
                            <a:schemeClr val="bg2"/>
                          </a:solidFill>
                          <a:ln w="20614" cap="flat">
                            <a:solidFill>
                              <a:schemeClr val="tx1"/>
                            </a:solidFill>
                            <a:prstDash val="solid"/>
                            <a:miter/>
                          </a:ln>
                        </wps:spPr>
                        <wps:bodyPr/>
                      </wps:wsp>
                      <wpg:grpSp>
                        <wpg:cNvPr id="128" name="图形 2"/>
                        <wpg:cNvGrpSpPr/>
                        <wpg:grpSpPr>
                          <a:xfrm>
                            <a:off x="3120389" y="3760469"/>
                            <a:ext cx="1039177" cy="1052512"/>
                            <a:chOff x="3120389" y="3760469"/>
                            <a:chExt cx="1039177" cy="1052512"/>
                          </a:xfrm>
                        </wpg:grpSpPr>
                        <wpg:grpSp>
                          <wpg:cNvPr id="129" name="图形 2"/>
                          <wpg:cNvGrpSpPr/>
                          <wpg:grpSpPr>
                            <a:xfrm>
                              <a:off x="3120389" y="3760469"/>
                              <a:ext cx="1039177" cy="1052512"/>
                              <a:chOff x="3120389" y="3760469"/>
                              <a:chExt cx="1039177" cy="1052512"/>
                            </a:xfrm>
                          </wpg:grpSpPr>
                          <wps:wsp>
                            <wps:cNvPr id="130" name="任意多边形: 形状 17"/>
                            <wps:cNvSpPr/>
                            <wps:spPr>
                              <a:xfrm>
                                <a:off x="3120389" y="4446269"/>
                                <a:ext cx="366712" cy="366712"/>
                              </a:xfrm>
                              <a:custGeom>
                                <a:avLst/>
                                <a:gdLst>
                                  <a:gd name="connsiteX0" fmla="*/ 19050 w 366712"/>
                                  <a:gd name="connsiteY0" fmla="*/ 355283 h 366712"/>
                                  <a:gd name="connsiteX1" fmla="*/ 11430 w 366712"/>
                                  <a:gd name="connsiteY1" fmla="*/ 347662 h 366712"/>
                                  <a:gd name="connsiteX2" fmla="*/ 11430 w 366712"/>
                                  <a:gd name="connsiteY2" fmla="*/ 293370 h 366712"/>
                                  <a:gd name="connsiteX3" fmla="*/ 293370 w 366712"/>
                                  <a:gd name="connsiteY3" fmla="*/ 11430 h 366712"/>
                                  <a:gd name="connsiteX4" fmla="*/ 347663 w 366712"/>
                                  <a:gd name="connsiteY4" fmla="*/ 11430 h 366712"/>
                                  <a:gd name="connsiteX5" fmla="*/ 355283 w 366712"/>
                                  <a:gd name="connsiteY5" fmla="*/ 19050 h 366712"/>
                                  <a:gd name="connsiteX6" fmla="*/ 355283 w 366712"/>
                                  <a:gd name="connsiteY6" fmla="*/ 73343 h 366712"/>
                                  <a:gd name="connsiteX7" fmla="*/ 73343 w 366712"/>
                                  <a:gd name="connsiteY7" fmla="*/ 355283 h 366712"/>
                                  <a:gd name="connsiteX8" fmla="*/ 19050 w 366712"/>
                                  <a:gd name="connsiteY8" fmla="*/ 355283 h 3667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66712" h="366712">
                                    <a:moveTo>
                                      <a:pt x="19050" y="355283"/>
                                    </a:moveTo>
                                    <a:lnTo>
                                      <a:pt x="11430" y="347662"/>
                                    </a:lnTo>
                                    <a:cubicBezTo>
                                      <a:pt x="-3810" y="332423"/>
                                      <a:pt x="-3810" y="308610"/>
                                      <a:pt x="11430" y="293370"/>
                                    </a:cubicBezTo>
                                    <a:lnTo>
                                      <a:pt x="293370" y="11430"/>
                                    </a:lnTo>
                                    <a:cubicBezTo>
                                      <a:pt x="308610" y="-3810"/>
                                      <a:pt x="332423" y="-3810"/>
                                      <a:pt x="347663" y="11430"/>
                                    </a:cubicBezTo>
                                    <a:lnTo>
                                      <a:pt x="355283" y="19050"/>
                                    </a:lnTo>
                                    <a:cubicBezTo>
                                      <a:pt x="370523" y="34290"/>
                                      <a:pt x="370523" y="58102"/>
                                      <a:pt x="355283" y="73343"/>
                                    </a:cubicBezTo>
                                    <a:lnTo>
                                      <a:pt x="73343" y="355283"/>
                                    </a:lnTo>
                                    <a:cubicBezTo>
                                      <a:pt x="58103" y="370523"/>
                                      <a:pt x="33338" y="370523"/>
                                      <a:pt x="19050" y="355283"/>
                                    </a:cubicBezTo>
                                    <a:close/>
                                  </a:path>
                                </a:pathLst>
                              </a:custGeom>
                              <a:solidFill>
                                <a:schemeClr val="tx2"/>
                              </a:solidFill>
                              <a:ln w="20614" cap="flat">
                                <a:solidFill>
                                  <a:schemeClr val="tx1"/>
                                </a:solidFill>
                                <a:prstDash val="solid"/>
                                <a:miter/>
                              </a:ln>
                            </wps:spPr>
                            <wps:bodyPr/>
                          </wps:wsp>
                          <wps:wsp>
                            <wps:cNvPr id="131" name="任意多边形: 形状 18"/>
                            <wps:cNvSpPr/>
                            <wps:spPr>
                              <a:xfrm>
                                <a:off x="3239452" y="3760469"/>
                                <a:ext cx="920115" cy="920114"/>
                              </a:xfrm>
                              <a:custGeom>
                                <a:avLst/>
                                <a:gdLst>
                                  <a:gd name="connsiteX0" fmla="*/ 920115 w 920115"/>
                                  <a:gd name="connsiteY0" fmla="*/ 460058 h 920114"/>
                                  <a:gd name="connsiteX1" fmla="*/ 460057 w 920115"/>
                                  <a:gd name="connsiteY1" fmla="*/ 920115 h 920114"/>
                                  <a:gd name="connsiteX2" fmla="*/ 0 w 920115"/>
                                  <a:gd name="connsiteY2" fmla="*/ 460057 h 920114"/>
                                  <a:gd name="connsiteX3" fmla="*/ 460057 w 920115"/>
                                  <a:gd name="connsiteY3" fmla="*/ 0 h 920114"/>
                                  <a:gd name="connsiteX4" fmla="*/ 920115 w 920115"/>
                                  <a:gd name="connsiteY4" fmla="*/ 460058 h 920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20115" h="920114">
                                    <a:moveTo>
                                      <a:pt x="920115" y="460058"/>
                                    </a:moveTo>
                                    <a:cubicBezTo>
                                      <a:pt x="920115" y="714140"/>
                                      <a:pt x="714140" y="920115"/>
                                      <a:pt x="460057" y="920115"/>
                                    </a:cubicBezTo>
                                    <a:cubicBezTo>
                                      <a:pt x="205975" y="920115"/>
                                      <a:pt x="0" y="714140"/>
                                      <a:pt x="0" y="460057"/>
                                    </a:cubicBezTo>
                                    <a:cubicBezTo>
                                      <a:pt x="0" y="205975"/>
                                      <a:pt x="205975" y="0"/>
                                      <a:pt x="460057" y="0"/>
                                    </a:cubicBezTo>
                                    <a:cubicBezTo>
                                      <a:pt x="714140" y="0"/>
                                      <a:pt x="920115" y="205975"/>
                                      <a:pt x="920115" y="460058"/>
                                    </a:cubicBezTo>
                                    <a:close/>
                                  </a:path>
                                </a:pathLst>
                              </a:custGeom>
                              <a:solidFill>
                                <a:schemeClr val="tx2"/>
                              </a:solidFill>
                              <a:ln w="20614" cap="flat">
                                <a:solidFill>
                                  <a:schemeClr val="tx1"/>
                                </a:solidFill>
                                <a:prstDash val="solid"/>
                                <a:miter/>
                              </a:ln>
                            </wps:spPr>
                            <wps:bodyPr/>
                          </wps:wsp>
                          <wps:wsp>
                            <wps:cNvPr id="132" name="任意多边形: 形状 19"/>
                            <wps:cNvSpPr/>
                            <wps:spPr>
                              <a:xfrm>
                                <a:off x="3337559" y="3858577"/>
                                <a:ext cx="723900" cy="723900"/>
                              </a:xfrm>
                              <a:custGeom>
                                <a:avLst/>
                                <a:gdLst>
                                  <a:gd name="connsiteX0" fmla="*/ 723900 w 723900"/>
                                  <a:gd name="connsiteY0" fmla="*/ 361950 h 723900"/>
                                  <a:gd name="connsiteX1" fmla="*/ 361950 w 723900"/>
                                  <a:gd name="connsiteY1" fmla="*/ 723900 h 723900"/>
                                  <a:gd name="connsiteX2" fmla="*/ 0 w 723900"/>
                                  <a:gd name="connsiteY2" fmla="*/ 361950 h 723900"/>
                                  <a:gd name="connsiteX3" fmla="*/ 361950 w 723900"/>
                                  <a:gd name="connsiteY3" fmla="*/ 0 h 723900"/>
                                  <a:gd name="connsiteX4" fmla="*/ 723900 w 723900"/>
                                  <a:gd name="connsiteY4" fmla="*/ 361950 h 723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23900" h="723900">
                                    <a:moveTo>
                                      <a:pt x="723900" y="361950"/>
                                    </a:moveTo>
                                    <a:cubicBezTo>
                                      <a:pt x="723900" y="561850"/>
                                      <a:pt x="561850" y="723900"/>
                                      <a:pt x="361950" y="723900"/>
                                    </a:cubicBezTo>
                                    <a:cubicBezTo>
                                      <a:pt x="162051" y="723900"/>
                                      <a:pt x="0" y="561850"/>
                                      <a:pt x="0" y="361950"/>
                                    </a:cubicBezTo>
                                    <a:cubicBezTo>
                                      <a:pt x="0" y="162051"/>
                                      <a:pt x="162051" y="0"/>
                                      <a:pt x="361950" y="0"/>
                                    </a:cubicBezTo>
                                    <a:cubicBezTo>
                                      <a:pt x="561850" y="0"/>
                                      <a:pt x="723900" y="162051"/>
                                      <a:pt x="723900" y="361950"/>
                                    </a:cubicBezTo>
                                    <a:close/>
                                  </a:path>
                                </a:pathLst>
                              </a:custGeom>
                              <a:solidFill>
                                <a:srgbClr val="FFFFFF"/>
                              </a:solidFill>
                              <a:ln w="20614" cap="flat">
                                <a:solidFill>
                                  <a:schemeClr val="tx1"/>
                                </a:solidFill>
                                <a:prstDash val="solid"/>
                                <a:miter/>
                              </a:ln>
                            </wps:spPr>
                            <wps:bodyPr/>
                          </wps:wsp>
                        </wpg:grpSp>
                        <wps:wsp>
                          <wps:cNvPr id="133" name="任意多边形: 形状 20"/>
                          <wps:cNvSpPr/>
                          <wps:spPr>
                            <a:xfrm>
                              <a:off x="3846194" y="4142422"/>
                              <a:ext cx="156210" cy="156209"/>
                            </a:xfrm>
                            <a:custGeom>
                              <a:avLst/>
                              <a:gdLst>
                                <a:gd name="connsiteX0" fmla="*/ 156210 w 156210"/>
                                <a:gd name="connsiteY0" fmla="*/ 78105 h 156209"/>
                                <a:gd name="connsiteX1" fmla="*/ 78105 w 156210"/>
                                <a:gd name="connsiteY1" fmla="*/ 156210 h 156209"/>
                                <a:gd name="connsiteX2" fmla="*/ 0 w 156210"/>
                                <a:gd name="connsiteY2" fmla="*/ 78105 h 156209"/>
                                <a:gd name="connsiteX3" fmla="*/ 78105 w 156210"/>
                                <a:gd name="connsiteY3" fmla="*/ 0 h 156209"/>
                                <a:gd name="connsiteX4" fmla="*/ 156210 w 156210"/>
                                <a:gd name="connsiteY4" fmla="*/ 78105 h 1562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6210" h="156209">
                                  <a:moveTo>
                                    <a:pt x="156210" y="78105"/>
                                  </a:moveTo>
                                  <a:cubicBezTo>
                                    <a:pt x="156210" y="121241"/>
                                    <a:pt x="121241" y="156210"/>
                                    <a:pt x="78105" y="156210"/>
                                  </a:cubicBezTo>
                                  <a:cubicBezTo>
                                    <a:pt x="34969" y="156210"/>
                                    <a:pt x="0" y="121241"/>
                                    <a:pt x="0" y="78105"/>
                                  </a:cubicBezTo>
                                  <a:cubicBezTo>
                                    <a:pt x="0" y="34969"/>
                                    <a:pt x="34969" y="0"/>
                                    <a:pt x="78105" y="0"/>
                                  </a:cubicBezTo>
                                  <a:cubicBezTo>
                                    <a:pt x="121241" y="0"/>
                                    <a:pt x="156210" y="34969"/>
                                    <a:pt x="156210" y="78105"/>
                                  </a:cubicBezTo>
                                  <a:close/>
                                </a:path>
                              </a:pathLst>
                            </a:custGeom>
                            <a:solidFill>
                              <a:schemeClr val="bg2"/>
                            </a:solidFill>
                            <a:ln w="20614" cap="flat">
                              <a:solidFill>
                                <a:schemeClr val="tx1"/>
                              </a:solidFill>
                              <a:prstDash val="solid"/>
                              <a:miter/>
                            </a:ln>
                          </wps:spPr>
                          <wps:bodyPr/>
                        </wps:wsp>
                      </wpg:grpSp>
                    </wpg:wgp>
                  </a:graphicData>
                </a:graphic>
              </wp:anchor>
            </w:drawing>
          </mc:Choice>
          <mc:Fallback>
            <w:pict>
              <v:group id="图形 2" o:spid="_x0000_s1026" o:spt="203" style="position:absolute;left:0pt;margin-left:-3.35pt;margin-top:4.95pt;height:85.3pt;width:207.9pt;z-index:251665408;mso-width-relative:page;mso-height-relative:page;" coordorigin="3120389,2322559" coordsize="5948060,2490422" o:gfxdata="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">
                <o:lock v:ext="edit" aspectratio="f"/>
                <v:shape id="任意多边形: 形状 13" o:spid="_x0000_s1026" o:spt="100" style="position:absolute;left:3309115;top:2322559;height:2185550;width:5613725;" filled="f" stroked="t" coordsize="5614034,2464117" o:gfxdata="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vz+KS8AAAA&#10;3AAAAA8AAAAAAAAAAQAgAAAAIgAAAGRycy9kb3ducmV2LnhtbFBLAQIUABQAAAAIAIdO4kAzLwWe&#10;OwAAADkAAAAQAAAAAAAAAAEAIAAAAAsBAABkcnMvc2hhcGV4bWwueG1sUEsFBgAAAAAGAAYAWwEA&#10;ALUDAAAAAA==&#10;" path="m145733,2464118l123825,2464118c56197,2464118,0,2408873,0,2340293l0,123825c0,56198,55245,0,123825,0l5490210,0c5557838,0,5614035,55245,5614035,123825l5614035,193358e">
                  <v:path o:connectlocs="145724,2185550;123818,2185550;0,2075724;0,109826;123818,0;5489907,0;5613725,109826;5613725,171498" o:connectangles="0,0,0,0,0,0,0,0"/>
                  <v:fill on="f" focussize="0,0"/>
                  <v:stroke weight="1.62314960629921pt" color="#000000 [3213]" joinstyle="miter"/>
                  <v:imagedata o:title=""/>
                  <o:lock v:ext="edit" aspectratio="f"/>
                </v:shape>
                <v:shape id="任意多边形: 形状 14" o:spid="_x0000_s1026" o:spt="100" style="position:absolute;left:3454724;top:2493297;height:2244218;width:5613725;" fillcolor="#E7E6E6 [3214]" filled="t" stroked="t" coordsize="5614034,2500312" o:gfxdata="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FVpsugAAANwA&#10;AAAPAAAAAAAAAAEAIAAAACIAAABkcnMvZG93bnJldi54bWxQSwECFAAUAAAACACHTuJAMy8FnjsA&#10;AAA5AAAAEAAAAAAAAAABACAAAAAJAQAAZHJzL3NoYXBleG1sLnhtbFBLBQYAAAAABgAGAFsBAACz&#10;AwAAAAA=&#10;" path="m5614035,123825l5614035,2376488c5614035,2444115,5558790,2500313,5490210,2500313l123825,2500313c56197,2500313,0,2445068,0,2376488l0,2270760,5345430,2270760c5413058,2270760,5469255,2215515,5469255,2146935l5469255,0,5491163,0c5558790,0,5614035,55245,5614035,123825xe">
                  <v:path o:connectlocs="5613725,111142;5613725,2133076;5489907,2244218;123818,2244218;0,2133076;0,2038177;5345135,2038177;5468953,1927035;5468953,0;5490860,0;5613725,111142" o:connectangles="0,0,0,0,0,0,0,0,0,0,0"/>
                  <v:fill on="t" focussize="0,0"/>
                  <v:stroke weight="1.62314960629921pt" color="#000000 [3213]" joinstyle="miter"/>
                  <v:imagedata o:title=""/>
                  <o:lock v:ext="edit" aspectratio="f"/>
                </v:shape>
                <v:group id="图形 2" o:spid="_x0000_s1026" o:spt="203" style="position:absolute;left:3120389;top:3760469;height:1052512;width:1039177;" coordorigin="3120389,3760469" coordsize="1039177,1052512" o:gfxdata="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hZzbe+AAAA3AAAAA8AAAAAAAAAAQAgAAAAIgAAAGRycy9kb3ducmV2Lnht&#10;bFBLAQIUABQAAAAIAIdO4kAzLwWeOwAAADkAAAAVAAAAAAAAAAEAIAAAAA0BAABkcnMvZ3JvdXBz&#10;aGFwZXhtbC54bWxQSwUGAAAAAAYABgBgAQAAygMAAAAA&#10;">
                  <o:lock v:ext="edit" aspectratio="f"/>
                  <v:group id="图形 2" o:spid="_x0000_s1026" o:spt="203" style="position:absolute;left:3120389;top:3760469;height:1052512;width:1039177;" coordorigin="3120389,3760469" coordsize="1039177,1052512" o:gfxdata="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FcVaCy7AAAA3AAAAA8AAAAAAAAAAQAgAAAAIgAAAGRycy9kb3ducmV2LnhtbFBL&#10;AQIUABQAAAAIAIdO4kAzLwWeOwAAADkAAAAVAAAAAAAAAAEAIAAAAAoBAABkcnMvZ3JvdXBzaGFw&#10;ZXhtbC54bWxQSwUGAAAAAAYABgBgAQAAxwMAAAAA&#10;">
                    <o:lock v:ext="edit" aspectratio="f"/>
                    <v:shape id="任意多边形: 形状 17" o:spid="_x0000_s1026" o:spt="100" style="position:absolute;left:3120389;top:4446269;height:366712;width:366712;" fillcolor="#44546A [3215]" filled="t" stroked="t" coordsize="366712,366712" o:gfxdata="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a36/&#10;AAAA3AAAAA8AAAAAAAAAAQAgAAAAIgAAAGRycy9kb3ducmV2LnhtbFBLAQIUABQAAAAIAIdO4kAz&#10;LwWeOwAAADkAAAAQAAAAAAAAAAEAIAAAAA4BAABkcnMvc2hhcGV4bWwueG1sUEsFBgAAAAAGAAYA&#10;WwEAALgDAAAAAA==&#10;" path="m19050,355283l11430,347662c-3810,332423,-3810,308610,11430,293370l293370,11430c308610,-3810,332423,-3810,347663,11430l355283,19050c370523,34290,370523,58102,355283,73343l73343,355283c58103,370523,33338,370523,19050,355283xe">
                      <v:path o:connectlocs="19050,355283;11430,347662;11430,293370;293370,11430;347663,11430;355283,19050;355283,73343;73343,355283;19050,355283" o:connectangles="0,0,0,0,0,0,0,0,0"/>
                      <v:fill on="t" focussize="0,0"/>
                      <v:stroke weight="1.62314960629921pt" color="#000000 [3213]" joinstyle="miter"/>
                      <v:imagedata o:title=""/>
                      <o:lock v:ext="edit" aspectratio="f"/>
                    </v:shape>
                    <v:shape id="任意多边形: 形状 18" o:spid="_x0000_s1026" o:spt="100" style="position:absolute;left:3239452;top:3760469;height:920114;width:920115;" fillcolor="#44546A [3215]" filled="t" stroked="t" coordsize="920115,920114" o:gfxdata="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Zxjpu8AAAA&#10;3AAAAA8AAAAAAAAAAQAgAAAAIgAAAGRycy9kb3ducmV2LnhtbFBLAQIUABQAAAAIAIdO4kAzLwWe&#10;OwAAADkAAAAQAAAAAAAAAAEAIAAAAAsBAABkcnMvc2hhcGV4bWwueG1sUEsFBgAAAAAGAAYAWwEA&#10;ALUDAAAAAA==&#10;" path="m920115,460058c920115,714140,714140,920115,460057,920115c205975,920115,0,714140,0,460057c0,205975,205975,0,460057,0c714140,0,920115,205975,920115,460058xe">
                      <v:path o:connectlocs="920115,460058;460057,920115;0,460057;460057,0;920115,460058" o:connectangles="0,0,0,0,0"/>
                      <v:fill on="t" focussize="0,0"/>
                      <v:stroke weight="1.62314960629921pt" color="#000000 [3213]" joinstyle="miter"/>
                      <v:imagedata o:title=""/>
                      <o:lock v:ext="edit" aspectratio="f"/>
                    </v:shape>
                    <v:shape id="任意多边形: 形状 19" o:spid="_x0000_s1026" o:spt="100" style="position:absolute;left:3337559;top:3858577;height:723900;width:723900;" fillcolor="#FFFFFF" filled="t" stroked="t" coordsize="723900,723900" o:gfxdata="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ooEL&#10;wAAAANwAAAAPAAAAAAAAAAEAIAAAACIAAABkcnMvZG93bnJldi54bWxQSwECFAAUAAAACACHTuJA&#10;My8FnjsAAAA5AAAAEAAAAAAAAAABACAAAAAPAQAAZHJzL3NoYXBleG1sLnhtbFBLBQYAAAAABgAG&#10;AFsBAAC5AwAAAAA=&#10;" path="m723900,361950c723900,561850,561850,723900,361950,723900c162051,723900,0,561850,0,361950c0,162051,162051,0,361950,0c561850,0,723900,162051,723900,361950xe">
                      <v:path o:connectlocs="723900,361950;361950,723900;0,361950;361950,0;723900,361950" o:connectangles="0,0,0,0,0"/>
                      <v:fill on="t" focussize="0,0"/>
                      <v:stroke weight="1.62314960629921pt" color="#000000 [3213]" joinstyle="miter"/>
                      <v:imagedata o:title=""/>
                      <o:lock v:ext="edit" aspectratio="f"/>
                    </v:shape>
                  </v:group>
                  <v:shape id="任意多边形: 形状 20" o:spid="_x0000_s1026" o:spt="100" style="position:absolute;left:3846194;top:4142422;height:156209;width:156210;" fillcolor="#E7E6E6 [3214]" filled="t" stroked="t" coordsize="156210,156209" o:gfxdata="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o68m/&#10;AAAA3AAAAA8AAAAAAAAAAQAgAAAAIgAAAGRycy9kb3ducmV2LnhtbFBLAQIUABQAAAAIAIdO4kAz&#10;LwWeOwAAADkAAAAQAAAAAAAAAAEAIAAAAA4BAABkcnMvc2hhcGV4bWwueG1sUEsFBgAAAAAGAAYA&#10;WwEAALgDAAAAAA==&#10;" path="m156210,78105c156210,121241,121241,156210,78105,156210c34969,156210,0,121241,0,78105c0,34969,34969,0,78105,0c121241,0,156210,34969,156210,78105xe">
                    <v:path o:connectlocs="156210,78105;78105,156210;0,78105;78105,0;156210,78105" o:connectangles="0,0,0,0,0"/>
                    <v:fill on="t" focussize="0,0"/>
                    <v:stroke weight="1.62314960629921pt" color="#000000 [3213]" joinstyle="miter"/>
                    <v:imagedata o:title=""/>
                    <o:lock v:ext="edit" aspectratio="f"/>
                  </v:shape>
                </v:group>
              </v:group>
            </w:pict>
          </mc:Fallback>
        </mc:AlternateContent>
      </w:r>
    </w:p>
    <w:p>
      <w:pPr>
        <w:ind w:firstLine="720" w:firstLineChars="100"/>
        <w:rPr>
          <w:rFonts w:hint="eastAsia" w:ascii="华文琥珀" w:hAnsi="华文琥珀" w:eastAsia="华文琥珀" w:cs="华文琥珀"/>
          <w:sz w:val="72"/>
          <w:szCs w:val="72"/>
          <w:u w:val="single"/>
          <w:shd w:val="clear" w:color="auto" w:fill="auto"/>
          <w:lang w:val="en-US" w:eastAsia="zh-CN"/>
        </w:rPr>
      </w:pPr>
      <w:r>
        <w:rPr>
          <w:rFonts w:hint="eastAsia" w:ascii="华文琥珀" w:hAnsi="华文琥珀" w:eastAsia="华文琥珀" w:cs="华文琥珀"/>
          <w:sz w:val="72"/>
          <w:szCs w:val="72"/>
          <w:u w:val="single"/>
          <w:shd w:val="clear" w:color="auto" w:fill="auto"/>
          <w:lang w:val="en-US" w:eastAsia="zh-CN"/>
        </w:rPr>
        <w:t>新闻消息</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textAlignment w:val="auto"/>
        <w:rPr>
          <w:rFonts w:hint="eastAsia" w:ascii="黑体" w:hAnsi="黑体" w:eastAsia="黑体" w:cs="黑体"/>
          <w:sz w:val="24"/>
          <w:szCs w:val="24"/>
          <w:shd w:val="clear" w:color="FFFFFF" w:fill="D9D9D9"/>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before="157" w:beforeLines="50" w:after="157" w:afterLines="50" w:line="288" w:lineRule="auto"/>
        <w:textAlignment w:val="auto"/>
        <w:rPr>
          <w:rFonts w:hint="eastAsia"/>
          <w:lang w:val="en-US" w:eastAsia="zh-CN"/>
        </w:rPr>
      </w:pPr>
      <w:r>
        <w:rPr>
          <w:rFonts w:hint="eastAsia"/>
          <w:lang w:val="en-US" w:eastAsia="zh-CN"/>
        </w:rPr>
        <w:t>中共中央政治局委员、国务院副总理刘国中29日到河北调研。刘国中实地调研了乡村产业发展、和美乡村建设等工作。他说，乡村振兴是建设农业强国的基础性工程，要从农村实际和农民需求出发找准切入点，提高工作针对性和实效性。要坚持不懈抓好粮食生产，精准务实培育乡村产业，完善联农带农机制，提高综合效益和市场竞争力。要根据资源环境和经济社会条件实施好农村人居环境整治提升行动，顺应人口变化趋势加强农村基础设施和基本公共服务建设，提升村庄整体风貌和农民生活品质。要完善乡村治理体系，持续推进移风易俗，提高乡村善治水平。</w:t>
      </w:r>
    </w:p>
    <w:p>
      <w:pPr>
        <w:keepNext w:val="0"/>
        <w:keepLines w:val="0"/>
        <w:pageBreakBefore w:val="0"/>
        <w:widowControl w:val="0"/>
        <w:numPr>
          <w:ilvl w:val="0"/>
          <w:numId w:val="1"/>
        </w:numPr>
        <w:kinsoku/>
        <w:wordWrap/>
        <w:overflowPunct/>
        <w:topLinePunct w:val="0"/>
        <w:autoSpaceDE/>
        <w:autoSpaceDN/>
        <w:bidi w:val="0"/>
        <w:adjustRightInd/>
        <w:snapToGrid/>
        <w:spacing w:before="157" w:beforeLines="50" w:after="157" w:afterLines="50" w:line="288" w:lineRule="auto"/>
        <w:textAlignment w:val="auto"/>
        <w:rPr>
          <w:rFonts w:hint="eastAsia"/>
          <w:lang w:val="en-US" w:eastAsia="zh-CN"/>
        </w:rPr>
      </w:pPr>
      <w:r>
        <w:rPr>
          <w:rFonts w:hint="eastAsia"/>
          <w:lang w:val="en-US" w:eastAsia="zh-CN"/>
        </w:rPr>
        <w:t>国务院新闻办公室1月23日上午举行新闻发布会，介绍2023年农业农村经济运行情况。2023年，粮食生产再获丰收，重要农产品供给保障有力。有效克服黄淮罕见“烂场雨”、华北东北局地严重洪涝、西北局部干旱等灾害影响，2023年粮食产量13908.2亿斤，比上年增加177.6亿斤，再创历史新高，连续9年稳定在1.3万亿斤以上。大豆油料扩种成效明显，大豆面积1.57亿亩，连续两年稳定在1.5亿亩以上，产量416.8亿斤、创历史新高。油料作物种植面积迈上2亿亩台阶。生猪产能保持稳定，全年猪肉产量5794万吨、比上年增长4.6%。同时，牛羊禽肉、牛奶、水产品全面增产，蔬菜水果供应充足。</w:t>
      </w:r>
    </w:p>
    <w:p>
      <w:pPr>
        <w:keepNext w:val="0"/>
        <w:keepLines w:val="0"/>
        <w:pageBreakBefore w:val="0"/>
        <w:widowControl w:val="0"/>
        <w:numPr>
          <w:ilvl w:val="0"/>
          <w:numId w:val="1"/>
        </w:numPr>
        <w:kinsoku/>
        <w:wordWrap/>
        <w:overflowPunct/>
        <w:topLinePunct w:val="0"/>
        <w:autoSpaceDE/>
        <w:autoSpaceDN/>
        <w:bidi w:val="0"/>
        <w:adjustRightInd/>
        <w:snapToGrid/>
        <w:spacing w:before="157" w:beforeLines="50" w:after="157" w:afterLines="50" w:line="288" w:lineRule="auto"/>
        <w:textAlignment w:val="auto"/>
        <w:rPr>
          <w:rFonts w:hint="eastAsia"/>
          <w:lang w:val="en-US" w:eastAsia="zh-CN"/>
        </w:rPr>
      </w:pPr>
      <w:r>
        <w:rPr>
          <w:rFonts w:hint="eastAsia"/>
          <w:lang w:val="en-US" w:eastAsia="zh-CN"/>
        </w:rPr>
        <w:t>1月8日至9日，全国粮食和物资储备工作会议在北京召开，会议部署了 2024 年粮食和物资储备工作九大重点任务。一是强化粮食产购储加销协同保障，精心组织粮食收购、扎实做好粮食保供稳价、深入推进优质粮食工程、大力开展节粮减损、积极推动国际合作。二是不断增强国家储备实力。这是防范化解风险、应对极端情况的底气。三是打好粮食监管执法考核组合拳。各级粮食和物资储备部门要根据粮权归属，细化责任清单，履行好中央和地方储备粮监管主体责任，强化对各自职责范围内的粮食流通和政策性粮食购销监管。四是加大储备基础设施建设力度。这是增强储备实力的重要支撑。要抢抓政策机遇，加快建设功能完备的储备设施。五是深入推进改革和法治。一要扎实推进粮食储备和购销领域监管体制机制改革。二要深入推进战略和应急物资储备安全管理体制机制改革。三要持续推进粮食和物资储备领域法治建设。六是加强科技创新和信息化应用。一方面，科技创新要统筹好技术攻关和转化应用。另一方面，信息化应用要统筹好粮食领域和储备领域。七是全面提升储备管理水平。要统筹抓好建章立制和制度执行，推动储备管理水平迈上新台阶。一要健全相关制度。二要强化标准引领。三要加强监督检查。八是搞好形势分析和规划研究。科学研判形势、把握发展大势是做好粮食和物资储备工作的前提。要加强对经济形势和重大问题的研究，在预研、预警和谋深、谋实上下功夫，做到谋定后动、精准发力。九是坚决守住安全生产底线。安全是发展的前提，抓发展就要抓安全。要扎实开展安全生产治本攻坚三年行动，推动安全生产形势持续稳定向好。</w:t>
      </w:r>
    </w:p>
    <w:p>
      <w:pPr>
        <w:keepNext w:val="0"/>
        <w:keepLines w:val="0"/>
        <w:pageBreakBefore w:val="0"/>
        <w:widowControl w:val="0"/>
        <w:numPr>
          <w:ilvl w:val="0"/>
          <w:numId w:val="1"/>
        </w:numPr>
        <w:kinsoku/>
        <w:wordWrap/>
        <w:overflowPunct/>
        <w:topLinePunct w:val="0"/>
        <w:autoSpaceDE/>
        <w:autoSpaceDN/>
        <w:bidi w:val="0"/>
        <w:adjustRightInd/>
        <w:snapToGrid/>
        <w:spacing w:before="157" w:beforeLines="50" w:after="157" w:afterLines="50" w:line="288" w:lineRule="auto"/>
        <w:textAlignment w:val="auto"/>
        <w:rPr>
          <w:rFonts w:hint="eastAsia"/>
          <w:lang w:val="en-US" w:eastAsia="zh-CN"/>
        </w:rPr>
      </w:pPr>
      <w:r>
        <w:rPr>
          <w:rFonts w:hint="eastAsia"/>
          <w:lang w:val="en-US" w:eastAsia="zh-CN"/>
        </w:rPr>
        <w:t>1月20日，全省粮食和物资储备工作会议在郑州召开。</w:t>
      </w:r>
      <w:r>
        <w:rPr>
          <w:rFonts w:hint="eastAsia" w:ascii="宋体" w:hAnsi="宋体" w:eastAsia="宋体" w:cs="宋体"/>
          <w:i w:val="0"/>
          <w:iCs w:val="0"/>
          <w:caps w:val="0"/>
          <w:color w:val="333333"/>
          <w:spacing w:val="0"/>
          <w:sz w:val="24"/>
          <w:szCs w:val="24"/>
          <w:shd w:val="clear" w:fill="FFFFFF"/>
          <w:lang w:val="en-US" w:eastAsia="zh-CN"/>
        </w:rPr>
        <w:t>会议</w:t>
      </w:r>
      <w:r>
        <w:rPr>
          <w:rFonts w:hint="eastAsia" w:ascii="宋体" w:hAnsi="宋体" w:eastAsia="宋体" w:cs="宋体"/>
          <w:i w:val="0"/>
          <w:iCs w:val="0"/>
          <w:caps w:val="0"/>
          <w:color w:val="333333"/>
          <w:spacing w:val="0"/>
          <w:sz w:val="24"/>
          <w:szCs w:val="24"/>
          <w:shd w:val="clear" w:fill="FFFFFF"/>
        </w:rPr>
        <w:t>部署</w:t>
      </w:r>
      <w:r>
        <w:rPr>
          <w:rFonts w:hint="eastAsia" w:ascii="宋体" w:hAnsi="宋体" w:eastAsia="宋体" w:cs="宋体"/>
          <w:i w:val="0"/>
          <w:iCs w:val="0"/>
          <w:caps w:val="0"/>
          <w:color w:val="333333"/>
          <w:spacing w:val="0"/>
          <w:sz w:val="24"/>
          <w:szCs w:val="24"/>
          <w:shd w:val="clear" w:fill="FFFFFF"/>
          <w:lang w:val="en-US" w:eastAsia="zh-CN"/>
        </w:rPr>
        <w:t>河南省</w:t>
      </w:r>
      <w:r>
        <w:rPr>
          <w:rFonts w:hint="eastAsia" w:ascii="宋体" w:hAnsi="宋体" w:eastAsia="宋体" w:cs="宋体"/>
          <w:i w:val="0"/>
          <w:iCs w:val="0"/>
          <w:caps w:val="0"/>
          <w:color w:val="333333"/>
          <w:spacing w:val="0"/>
          <w:sz w:val="24"/>
          <w:szCs w:val="24"/>
          <w:shd w:val="clear" w:fill="FFFFFF"/>
        </w:rPr>
        <w:t>2024年</w:t>
      </w:r>
      <w:r>
        <w:rPr>
          <w:rFonts w:hint="eastAsia" w:ascii="宋体" w:hAnsi="宋体" w:eastAsia="宋体" w:cs="宋体"/>
          <w:i w:val="0"/>
          <w:iCs w:val="0"/>
          <w:caps w:val="0"/>
          <w:color w:val="333333"/>
          <w:spacing w:val="0"/>
          <w:sz w:val="24"/>
          <w:szCs w:val="24"/>
          <w:shd w:val="clear" w:fill="FFFFFF"/>
          <w:lang w:val="en-US" w:eastAsia="zh-CN"/>
        </w:rPr>
        <w:t>六项重点</w:t>
      </w:r>
      <w:r>
        <w:rPr>
          <w:rFonts w:hint="eastAsia" w:ascii="宋体" w:hAnsi="宋体" w:eastAsia="宋体" w:cs="宋体"/>
          <w:i w:val="0"/>
          <w:iCs w:val="0"/>
          <w:caps w:val="0"/>
          <w:color w:val="333333"/>
          <w:spacing w:val="0"/>
          <w:sz w:val="24"/>
          <w:szCs w:val="24"/>
          <w:shd w:val="clear" w:fill="FFFFFF"/>
        </w:rPr>
        <w:t>任务</w:t>
      </w:r>
      <w:r>
        <w:rPr>
          <w:rFonts w:hint="eastAsia"/>
          <w:lang w:val="en-US" w:eastAsia="zh-CN"/>
        </w:rPr>
        <w:t>。一是提升粮食产购储加销协同保障能力。二是提升粮食和储备应急能力。三是提升粮食产业高质量发展能力。四是提升依法治理能力。五是提升创新发展能力。六是提升风险防范能力。</w:t>
      </w:r>
    </w:p>
    <w:p>
      <w:pPr>
        <w:rPr>
          <w:rFonts w:hint="eastAsia"/>
          <w:lang w:val="en-US" w:eastAsia="zh-CN"/>
        </w:rPr>
      </w:pPr>
    </w:p>
    <w:p>
      <w:pPr>
        <w:rPr>
          <w:rFonts w:hint="eastAsia"/>
          <w:lang w:val="en-US" w:eastAsia="zh-CN"/>
        </w:rPr>
      </w:pPr>
      <w:r>
        <w:rPr>
          <w:sz w:val="21"/>
        </w:rPr>
        <mc:AlternateContent>
          <mc:Choice Requires="wpg">
            <w:drawing>
              <wp:anchor distT="0" distB="0" distL="114300" distR="114300" simplePos="0" relativeHeight="251666432" behindDoc="0" locked="0" layoutInCell="1" allowOverlap="1">
                <wp:simplePos x="0" y="0"/>
                <wp:positionH relativeFrom="column">
                  <wp:posOffset>-42545</wp:posOffset>
                </wp:positionH>
                <wp:positionV relativeFrom="paragraph">
                  <wp:posOffset>62865</wp:posOffset>
                </wp:positionV>
                <wp:extent cx="2640330" cy="1083310"/>
                <wp:effectExtent l="10160" t="10160" r="16510" b="11430"/>
                <wp:wrapNone/>
                <wp:docPr id="77" name="图形 2"/>
                <wp:cNvGraphicFramePr/>
                <a:graphic xmlns:a="http://schemas.openxmlformats.org/drawingml/2006/main">
                  <a:graphicData uri="http://schemas.microsoft.com/office/word/2010/wordprocessingGroup">
                    <wpg:wgp>
                      <wpg:cNvGrpSpPr/>
                      <wpg:grpSpPr>
                        <a:xfrm rot="0">
                          <a:off x="1100455" y="977265"/>
                          <a:ext cx="2640330" cy="1083310"/>
                          <a:chOff x="3120389" y="2322559"/>
                          <a:chExt cx="5948060" cy="2490422"/>
                        </a:xfrm>
                      </wpg:grpSpPr>
                      <wps:wsp>
                        <wps:cNvPr id="78" name="任意多边形: 形状 13"/>
                        <wps:cNvSpPr/>
                        <wps:spPr>
                          <a:xfrm>
                            <a:off x="3309115" y="2322559"/>
                            <a:ext cx="5613725" cy="2185550"/>
                          </a:xfrm>
                          <a:custGeom>
                            <a:avLst/>
                            <a:gdLst>
                              <a:gd name="connsiteX0" fmla="*/ 145733 w 5614034"/>
                              <a:gd name="connsiteY0" fmla="*/ 2464118 h 2464117"/>
                              <a:gd name="connsiteX1" fmla="*/ 123825 w 5614034"/>
                              <a:gd name="connsiteY1" fmla="*/ 2464118 h 2464117"/>
                              <a:gd name="connsiteX2" fmla="*/ 0 w 5614034"/>
                              <a:gd name="connsiteY2" fmla="*/ 2340293 h 2464117"/>
                              <a:gd name="connsiteX3" fmla="*/ 0 w 5614034"/>
                              <a:gd name="connsiteY3" fmla="*/ 123825 h 2464117"/>
                              <a:gd name="connsiteX4" fmla="*/ 123825 w 5614034"/>
                              <a:gd name="connsiteY4" fmla="*/ 0 h 2464117"/>
                              <a:gd name="connsiteX5" fmla="*/ 5490210 w 5614034"/>
                              <a:gd name="connsiteY5" fmla="*/ 0 h 2464117"/>
                              <a:gd name="connsiteX6" fmla="*/ 5614035 w 5614034"/>
                              <a:gd name="connsiteY6" fmla="*/ 123825 h 2464117"/>
                              <a:gd name="connsiteX7" fmla="*/ 5614035 w 5614034"/>
                              <a:gd name="connsiteY7" fmla="*/ 193358 h 24641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614034" h="2464117">
                                <a:moveTo>
                                  <a:pt x="145733" y="2464118"/>
                                </a:moveTo>
                                <a:lnTo>
                                  <a:pt x="123825" y="2464118"/>
                                </a:lnTo>
                                <a:cubicBezTo>
                                  <a:pt x="56197" y="2464118"/>
                                  <a:pt x="0" y="2408873"/>
                                  <a:pt x="0" y="2340293"/>
                                </a:cubicBezTo>
                                <a:lnTo>
                                  <a:pt x="0" y="123825"/>
                                </a:lnTo>
                                <a:cubicBezTo>
                                  <a:pt x="0" y="56198"/>
                                  <a:pt x="55245" y="0"/>
                                  <a:pt x="123825" y="0"/>
                                </a:cubicBezTo>
                                <a:lnTo>
                                  <a:pt x="5490210" y="0"/>
                                </a:lnTo>
                                <a:cubicBezTo>
                                  <a:pt x="5557838" y="0"/>
                                  <a:pt x="5614035" y="55245"/>
                                  <a:pt x="5614035" y="123825"/>
                                </a:cubicBezTo>
                                <a:lnTo>
                                  <a:pt x="5614035" y="193358"/>
                                </a:lnTo>
                              </a:path>
                            </a:pathLst>
                          </a:custGeom>
                          <a:noFill/>
                          <a:ln w="20614" cap="flat">
                            <a:solidFill>
                              <a:schemeClr val="tx1"/>
                            </a:solidFill>
                            <a:prstDash val="solid"/>
                            <a:miter/>
                          </a:ln>
                        </wps:spPr>
                        <wps:bodyPr/>
                      </wps:wsp>
                      <wps:wsp>
                        <wps:cNvPr id="79" name="任意多边形: 形状 14"/>
                        <wps:cNvSpPr/>
                        <wps:spPr>
                          <a:xfrm>
                            <a:off x="3454724" y="2493297"/>
                            <a:ext cx="5613725" cy="2244218"/>
                          </a:xfrm>
                          <a:custGeom>
                            <a:avLst/>
                            <a:gdLst>
                              <a:gd name="connsiteX0" fmla="*/ 5614035 w 5614034"/>
                              <a:gd name="connsiteY0" fmla="*/ 123825 h 2500312"/>
                              <a:gd name="connsiteX1" fmla="*/ 5614035 w 5614034"/>
                              <a:gd name="connsiteY1" fmla="*/ 2376488 h 2500312"/>
                              <a:gd name="connsiteX2" fmla="*/ 5490210 w 5614034"/>
                              <a:gd name="connsiteY2" fmla="*/ 2500313 h 2500312"/>
                              <a:gd name="connsiteX3" fmla="*/ 123825 w 5614034"/>
                              <a:gd name="connsiteY3" fmla="*/ 2500313 h 2500312"/>
                              <a:gd name="connsiteX4" fmla="*/ 0 w 5614034"/>
                              <a:gd name="connsiteY4" fmla="*/ 2376488 h 2500312"/>
                              <a:gd name="connsiteX5" fmla="*/ 0 w 5614034"/>
                              <a:gd name="connsiteY5" fmla="*/ 2270760 h 2500312"/>
                              <a:gd name="connsiteX6" fmla="*/ 5345430 w 5614034"/>
                              <a:gd name="connsiteY6" fmla="*/ 2270760 h 2500312"/>
                              <a:gd name="connsiteX7" fmla="*/ 5469255 w 5614034"/>
                              <a:gd name="connsiteY7" fmla="*/ 2146935 h 2500312"/>
                              <a:gd name="connsiteX8" fmla="*/ 5469255 w 5614034"/>
                              <a:gd name="connsiteY8" fmla="*/ 0 h 2500312"/>
                              <a:gd name="connsiteX9" fmla="*/ 5491163 w 5614034"/>
                              <a:gd name="connsiteY9" fmla="*/ 0 h 2500312"/>
                              <a:gd name="connsiteX10" fmla="*/ 5614035 w 5614034"/>
                              <a:gd name="connsiteY10" fmla="*/ 123825 h 25003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614034" h="2500312">
                                <a:moveTo>
                                  <a:pt x="5614035" y="123825"/>
                                </a:moveTo>
                                <a:lnTo>
                                  <a:pt x="5614035" y="2376488"/>
                                </a:lnTo>
                                <a:cubicBezTo>
                                  <a:pt x="5614035" y="2444115"/>
                                  <a:pt x="5558790" y="2500313"/>
                                  <a:pt x="5490210" y="2500313"/>
                                </a:cubicBezTo>
                                <a:lnTo>
                                  <a:pt x="123825" y="2500313"/>
                                </a:lnTo>
                                <a:cubicBezTo>
                                  <a:pt x="56197" y="2500313"/>
                                  <a:pt x="0" y="2445068"/>
                                  <a:pt x="0" y="2376488"/>
                                </a:cubicBezTo>
                                <a:lnTo>
                                  <a:pt x="0" y="2270760"/>
                                </a:lnTo>
                                <a:lnTo>
                                  <a:pt x="5345430" y="2270760"/>
                                </a:lnTo>
                                <a:cubicBezTo>
                                  <a:pt x="5413058" y="2270760"/>
                                  <a:pt x="5469255" y="2215515"/>
                                  <a:pt x="5469255" y="2146935"/>
                                </a:cubicBezTo>
                                <a:lnTo>
                                  <a:pt x="5469255" y="0"/>
                                </a:lnTo>
                                <a:lnTo>
                                  <a:pt x="5491163" y="0"/>
                                </a:lnTo>
                                <a:cubicBezTo>
                                  <a:pt x="5558790" y="0"/>
                                  <a:pt x="5614035" y="55245"/>
                                  <a:pt x="5614035" y="123825"/>
                                </a:cubicBezTo>
                                <a:close/>
                              </a:path>
                            </a:pathLst>
                          </a:custGeom>
                          <a:solidFill>
                            <a:schemeClr val="bg2"/>
                          </a:solidFill>
                          <a:ln w="20614" cap="flat">
                            <a:solidFill>
                              <a:schemeClr val="tx1"/>
                            </a:solidFill>
                            <a:prstDash val="solid"/>
                            <a:miter/>
                          </a:ln>
                        </wps:spPr>
                        <wps:bodyPr/>
                      </wps:wsp>
                      <wpg:grpSp>
                        <wpg:cNvPr id="80" name="图形 2"/>
                        <wpg:cNvGrpSpPr/>
                        <wpg:grpSpPr>
                          <a:xfrm>
                            <a:off x="3120389" y="3760469"/>
                            <a:ext cx="1039177" cy="1052512"/>
                            <a:chOff x="3120389" y="3760469"/>
                            <a:chExt cx="1039177" cy="1052512"/>
                          </a:xfrm>
                        </wpg:grpSpPr>
                        <wpg:grpSp>
                          <wpg:cNvPr id="81" name="图形 2"/>
                          <wpg:cNvGrpSpPr/>
                          <wpg:grpSpPr>
                            <a:xfrm>
                              <a:off x="3120389" y="3760469"/>
                              <a:ext cx="1039177" cy="1052512"/>
                              <a:chOff x="3120389" y="3760469"/>
                              <a:chExt cx="1039177" cy="1052512"/>
                            </a:xfrm>
                          </wpg:grpSpPr>
                          <wps:wsp>
                            <wps:cNvPr id="82" name="任意多边形: 形状 17"/>
                            <wps:cNvSpPr/>
                            <wps:spPr>
                              <a:xfrm>
                                <a:off x="3120389" y="4446269"/>
                                <a:ext cx="366712" cy="366712"/>
                              </a:xfrm>
                              <a:custGeom>
                                <a:avLst/>
                                <a:gdLst>
                                  <a:gd name="connsiteX0" fmla="*/ 19050 w 366712"/>
                                  <a:gd name="connsiteY0" fmla="*/ 355283 h 366712"/>
                                  <a:gd name="connsiteX1" fmla="*/ 11430 w 366712"/>
                                  <a:gd name="connsiteY1" fmla="*/ 347662 h 366712"/>
                                  <a:gd name="connsiteX2" fmla="*/ 11430 w 366712"/>
                                  <a:gd name="connsiteY2" fmla="*/ 293370 h 366712"/>
                                  <a:gd name="connsiteX3" fmla="*/ 293370 w 366712"/>
                                  <a:gd name="connsiteY3" fmla="*/ 11430 h 366712"/>
                                  <a:gd name="connsiteX4" fmla="*/ 347663 w 366712"/>
                                  <a:gd name="connsiteY4" fmla="*/ 11430 h 366712"/>
                                  <a:gd name="connsiteX5" fmla="*/ 355283 w 366712"/>
                                  <a:gd name="connsiteY5" fmla="*/ 19050 h 366712"/>
                                  <a:gd name="connsiteX6" fmla="*/ 355283 w 366712"/>
                                  <a:gd name="connsiteY6" fmla="*/ 73343 h 366712"/>
                                  <a:gd name="connsiteX7" fmla="*/ 73343 w 366712"/>
                                  <a:gd name="connsiteY7" fmla="*/ 355283 h 366712"/>
                                  <a:gd name="connsiteX8" fmla="*/ 19050 w 366712"/>
                                  <a:gd name="connsiteY8" fmla="*/ 355283 h 3667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66712" h="366712">
                                    <a:moveTo>
                                      <a:pt x="19050" y="355283"/>
                                    </a:moveTo>
                                    <a:lnTo>
                                      <a:pt x="11430" y="347662"/>
                                    </a:lnTo>
                                    <a:cubicBezTo>
                                      <a:pt x="-3810" y="332423"/>
                                      <a:pt x="-3810" y="308610"/>
                                      <a:pt x="11430" y="293370"/>
                                    </a:cubicBezTo>
                                    <a:lnTo>
                                      <a:pt x="293370" y="11430"/>
                                    </a:lnTo>
                                    <a:cubicBezTo>
                                      <a:pt x="308610" y="-3810"/>
                                      <a:pt x="332423" y="-3810"/>
                                      <a:pt x="347663" y="11430"/>
                                    </a:cubicBezTo>
                                    <a:lnTo>
                                      <a:pt x="355283" y="19050"/>
                                    </a:lnTo>
                                    <a:cubicBezTo>
                                      <a:pt x="370523" y="34290"/>
                                      <a:pt x="370523" y="58102"/>
                                      <a:pt x="355283" y="73343"/>
                                    </a:cubicBezTo>
                                    <a:lnTo>
                                      <a:pt x="73343" y="355283"/>
                                    </a:lnTo>
                                    <a:cubicBezTo>
                                      <a:pt x="58103" y="370523"/>
                                      <a:pt x="33338" y="370523"/>
                                      <a:pt x="19050" y="355283"/>
                                    </a:cubicBezTo>
                                    <a:close/>
                                  </a:path>
                                </a:pathLst>
                              </a:custGeom>
                              <a:solidFill>
                                <a:schemeClr val="tx2"/>
                              </a:solidFill>
                              <a:ln w="20614" cap="flat">
                                <a:solidFill>
                                  <a:schemeClr val="tx1"/>
                                </a:solidFill>
                                <a:prstDash val="solid"/>
                                <a:miter/>
                              </a:ln>
                            </wps:spPr>
                            <wps:bodyPr/>
                          </wps:wsp>
                          <wps:wsp>
                            <wps:cNvPr id="83" name="任意多边形: 形状 18"/>
                            <wps:cNvSpPr/>
                            <wps:spPr>
                              <a:xfrm>
                                <a:off x="3239452" y="3760469"/>
                                <a:ext cx="920115" cy="920114"/>
                              </a:xfrm>
                              <a:custGeom>
                                <a:avLst/>
                                <a:gdLst>
                                  <a:gd name="connsiteX0" fmla="*/ 920115 w 920115"/>
                                  <a:gd name="connsiteY0" fmla="*/ 460058 h 920114"/>
                                  <a:gd name="connsiteX1" fmla="*/ 460057 w 920115"/>
                                  <a:gd name="connsiteY1" fmla="*/ 920115 h 920114"/>
                                  <a:gd name="connsiteX2" fmla="*/ 0 w 920115"/>
                                  <a:gd name="connsiteY2" fmla="*/ 460057 h 920114"/>
                                  <a:gd name="connsiteX3" fmla="*/ 460057 w 920115"/>
                                  <a:gd name="connsiteY3" fmla="*/ 0 h 920114"/>
                                  <a:gd name="connsiteX4" fmla="*/ 920115 w 920115"/>
                                  <a:gd name="connsiteY4" fmla="*/ 460058 h 920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20115" h="920114">
                                    <a:moveTo>
                                      <a:pt x="920115" y="460058"/>
                                    </a:moveTo>
                                    <a:cubicBezTo>
                                      <a:pt x="920115" y="714140"/>
                                      <a:pt x="714140" y="920115"/>
                                      <a:pt x="460057" y="920115"/>
                                    </a:cubicBezTo>
                                    <a:cubicBezTo>
                                      <a:pt x="205975" y="920115"/>
                                      <a:pt x="0" y="714140"/>
                                      <a:pt x="0" y="460057"/>
                                    </a:cubicBezTo>
                                    <a:cubicBezTo>
                                      <a:pt x="0" y="205975"/>
                                      <a:pt x="205975" y="0"/>
                                      <a:pt x="460057" y="0"/>
                                    </a:cubicBezTo>
                                    <a:cubicBezTo>
                                      <a:pt x="714140" y="0"/>
                                      <a:pt x="920115" y="205975"/>
                                      <a:pt x="920115" y="460058"/>
                                    </a:cubicBezTo>
                                    <a:close/>
                                  </a:path>
                                </a:pathLst>
                              </a:custGeom>
                              <a:solidFill>
                                <a:schemeClr val="tx2"/>
                              </a:solidFill>
                              <a:ln w="20614" cap="flat">
                                <a:solidFill>
                                  <a:schemeClr val="tx1"/>
                                </a:solidFill>
                                <a:prstDash val="solid"/>
                                <a:miter/>
                              </a:ln>
                            </wps:spPr>
                            <wps:bodyPr/>
                          </wps:wsp>
                          <wps:wsp>
                            <wps:cNvPr id="84" name="任意多边形: 形状 19"/>
                            <wps:cNvSpPr/>
                            <wps:spPr>
                              <a:xfrm>
                                <a:off x="3337559" y="3858577"/>
                                <a:ext cx="723900" cy="723900"/>
                              </a:xfrm>
                              <a:custGeom>
                                <a:avLst/>
                                <a:gdLst>
                                  <a:gd name="connsiteX0" fmla="*/ 723900 w 723900"/>
                                  <a:gd name="connsiteY0" fmla="*/ 361950 h 723900"/>
                                  <a:gd name="connsiteX1" fmla="*/ 361950 w 723900"/>
                                  <a:gd name="connsiteY1" fmla="*/ 723900 h 723900"/>
                                  <a:gd name="connsiteX2" fmla="*/ 0 w 723900"/>
                                  <a:gd name="connsiteY2" fmla="*/ 361950 h 723900"/>
                                  <a:gd name="connsiteX3" fmla="*/ 361950 w 723900"/>
                                  <a:gd name="connsiteY3" fmla="*/ 0 h 723900"/>
                                  <a:gd name="connsiteX4" fmla="*/ 723900 w 723900"/>
                                  <a:gd name="connsiteY4" fmla="*/ 361950 h 723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23900" h="723900">
                                    <a:moveTo>
                                      <a:pt x="723900" y="361950"/>
                                    </a:moveTo>
                                    <a:cubicBezTo>
                                      <a:pt x="723900" y="561850"/>
                                      <a:pt x="561850" y="723900"/>
                                      <a:pt x="361950" y="723900"/>
                                    </a:cubicBezTo>
                                    <a:cubicBezTo>
                                      <a:pt x="162051" y="723900"/>
                                      <a:pt x="0" y="561850"/>
                                      <a:pt x="0" y="361950"/>
                                    </a:cubicBezTo>
                                    <a:cubicBezTo>
                                      <a:pt x="0" y="162051"/>
                                      <a:pt x="162051" y="0"/>
                                      <a:pt x="361950" y="0"/>
                                    </a:cubicBezTo>
                                    <a:cubicBezTo>
                                      <a:pt x="561850" y="0"/>
                                      <a:pt x="723900" y="162051"/>
                                      <a:pt x="723900" y="361950"/>
                                    </a:cubicBezTo>
                                    <a:close/>
                                  </a:path>
                                </a:pathLst>
                              </a:custGeom>
                              <a:solidFill>
                                <a:srgbClr val="FFFFFF"/>
                              </a:solidFill>
                              <a:ln w="20614" cap="flat">
                                <a:solidFill>
                                  <a:schemeClr val="tx1"/>
                                </a:solidFill>
                                <a:prstDash val="solid"/>
                                <a:miter/>
                              </a:ln>
                            </wps:spPr>
                            <wps:bodyPr/>
                          </wps:wsp>
                        </wpg:grpSp>
                        <wps:wsp>
                          <wps:cNvPr id="85" name="任意多边形: 形状 20"/>
                          <wps:cNvSpPr/>
                          <wps:spPr>
                            <a:xfrm>
                              <a:off x="3846194" y="4142422"/>
                              <a:ext cx="156210" cy="156209"/>
                            </a:xfrm>
                            <a:custGeom>
                              <a:avLst/>
                              <a:gdLst>
                                <a:gd name="connsiteX0" fmla="*/ 156210 w 156210"/>
                                <a:gd name="connsiteY0" fmla="*/ 78105 h 156209"/>
                                <a:gd name="connsiteX1" fmla="*/ 78105 w 156210"/>
                                <a:gd name="connsiteY1" fmla="*/ 156210 h 156209"/>
                                <a:gd name="connsiteX2" fmla="*/ 0 w 156210"/>
                                <a:gd name="connsiteY2" fmla="*/ 78105 h 156209"/>
                                <a:gd name="connsiteX3" fmla="*/ 78105 w 156210"/>
                                <a:gd name="connsiteY3" fmla="*/ 0 h 156209"/>
                                <a:gd name="connsiteX4" fmla="*/ 156210 w 156210"/>
                                <a:gd name="connsiteY4" fmla="*/ 78105 h 1562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6210" h="156209">
                                  <a:moveTo>
                                    <a:pt x="156210" y="78105"/>
                                  </a:moveTo>
                                  <a:cubicBezTo>
                                    <a:pt x="156210" y="121241"/>
                                    <a:pt x="121241" y="156210"/>
                                    <a:pt x="78105" y="156210"/>
                                  </a:cubicBezTo>
                                  <a:cubicBezTo>
                                    <a:pt x="34969" y="156210"/>
                                    <a:pt x="0" y="121241"/>
                                    <a:pt x="0" y="78105"/>
                                  </a:cubicBezTo>
                                  <a:cubicBezTo>
                                    <a:pt x="0" y="34969"/>
                                    <a:pt x="34969" y="0"/>
                                    <a:pt x="78105" y="0"/>
                                  </a:cubicBezTo>
                                  <a:cubicBezTo>
                                    <a:pt x="121241" y="0"/>
                                    <a:pt x="156210" y="34969"/>
                                    <a:pt x="156210" y="78105"/>
                                  </a:cubicBezTo>
                                  <a:close/>
                                </a:path>
                              </a:pathLst>
                            </a:custGeom>
                            <a:solidFill>
                              <a:schemeClr val="bg2"/>
                            </a:solidFill>
                            <a:ln w="20614" cap="flat">
                              <a:solidFill>
                                <a:schemeClr val="tx1"/>
                              </a:solidFill>
                              <a:prstDash val="solid"/>
                              <a:miter/>
                            </a:ln>
                          </wps:spPr>
                          <wps:bodyPr/>
                        </wps:wsp>
                      </wpg:grpSp>
                    </wpg:wgp>
                  </a:graphicData>
                </a:graphic>
              </wp:anchor>
            </w:drawing>
          </mc:Choice>
          <mc:Fallback>
            <w:pict>
              <v:group id="图形 2" o:spid="_x0000_s1026" o:spt="203" style="position:absolute;left:0pt;margin-left:-3.35pt;margin-top:4.95pt;height:85.3pt;width:207.9pt;z-index:251666432;mso-width-relative:page;mso-height-relative:page;" coordorigin="3120389,2322559" coordsize="5948060,2490422" o:gfxdata="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">
                <o:lock v:ext="edit" aspectratio="f"/>
                <v:shape id="任意多边形: 形状 13" o:spid="_x0000_s1026" o:spt="100" style="position:absolute;left:3309115;top:2322559;height:2185550;width:5613725;" filled="f" stroked="t" coordsize="5614034,2464117" o:gfxdata="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uTy4ugAAANsA&#10;AAAPAAAAAAAAAAEAIAAAACIAAABkcnMvZG93bnJldi54bWxQSwECFAAUAAAACACHTuJAMy8FnjsA&#10;AAA5AAAAEAAAAAAAAAABACAAAAAJAQAAZHJzL3NoYXBleG1sLnhtbFBLBQYAAAAABgAGAFsBAACz&#10;AwAAAAA=&#10;" path="m145733,2464118l123825,2464118c56197,2464118,0,2408873,0,2340293l0,123825c0,56198,55245,0,123825,0l5490210,0c5557838,0,5614035,55245,5614035,123825l5614035,193358e">
                  <v:path o:connectlocs="145724,2185550;123818,2185550;0,2075724;0,109826;123818,0;5489907,0;5613725,109826;5613725,171498" o:connectangles="0,0,0,0,0,0,0,0"/>
                  <v:fill on="f" focussize="0,0"/>
                  <v:stroke weight="1.62314960629921pt" color="#000000 [3213]" joinstyle="miter"/>
                  <v:imagedata o:title=""/>
                  <o:lock v:ext="edit" aspectratio="f"/>
                </v:shape>
                <v:shape id="任意多边形: 形状 14" o:spid="_x0000_s1026" o:spt="100" style="position:absolute;left:3454724;top:2493297;height:2244218;width:5613725;" fillcolor="#E7E6E6 [3214]" filled="t" stroked="t" coordsize="5614034,2500312" o:gfxdata="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tagl7sAAADb&#10;AAAADwAAAAAAAAABACAAAAAiAAAAZHJzL2Rvd25yZXYueG1sUEsBAhQAFAAAAAgAh07iQDMvBZ47&#10;AAAAOQAAABAAAAAAAAAAAQAgAAAACgEAAGRycy9zaGFwZXhtbC54bWxQSwUGAAAAAAYABgBbAQAA&#10;tAMAAAAA&#10;" path="m5614035,123825l5614035,2376488c5614035,2444115,5558790,2500313,5490210,2500313l123825,2500313c56197,2500313,0,2445068,0,2376488l0,2270760,5345430,2270760c5413058,2270760,5469255,2215515,5469255,2146935l5469255,0,5491163,0c5558790,0,5614035,55245,5614035,123825xe">
                  <v:path o:connectlocs="5613725,111142;5613725,2133076;5489907,2244218;123818,2244218;0,2133076;0,2038177;5345135,2038177;5468953,1927035;5468953,0;5490860,0;5613725,111142" o:connectangles="0,0,0,0,0,0,0,0,0,0,0"/>
                  <v:fill on="t" focussize="0,0"/>
                  <v:stroke weight="1.62314960629921pt" color="#000000 [3213]" joinstyle="miter"/>
                  <v:imagedata o:title=""/>
                  <o:lock v:ext="edit" aspectratio="f"/>
                </v:shape>
                <v:group id="图形 2" o:spid="_x0000_s1026" o:spt="203" style="position:absolute;left:3120389;top:3760469;height:1052512;width:1039177;" coordorigin="3120389,3760469" coordsize="1039177,1052512" o:gfxdata="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oEBJK7AAAA2wAAAA8AAAAAAAAAAQAgAAAAIgAAAGRycy9kb3ducmV2LnhtbFBL&#10;AQIUABQAAAAIAIdO4kAzLwWeOwAAADkAAAAVAAAAAAAAAAEAIAAAAAoBAABkcnMvZ3JvdXBzaGFw&#10;ZXhtbC54bWxQSwUGAAAAAAYABgBgAQAAxwMAAAAA&#10;">
                  <o:lock v:ext="edit" aspectratio="f"/>
                  <v:group id="图形 2" o:spid="_x0000_s1026" o:spt="203" style="position:absolute;left:3120389;top:3760469;height:1052512;width:1039177;" coordorigin="3120389,3760469" coordsize="1039177,1052512" o:gfxdata="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VIoQm+AAAA2wAAAA8AAAAAAAAAAQAgAAAAIgAAAGRycy9kb3ducmV2Lnht&#10;bFBLAQIUABQAAAAIAIdO4kAzLwWeOwAAADkAAAAVAAAAAAAAAAEAIAAAAA0BAABkcnMvZ3JvdXBz&#10;aGFwZXhtbC54bWxQSwUGAAAAAAYABgBgAQAAygMAAAAA&#10;">
                    <o:lock v:ext="edit" aspectratio="f"/>
                    <v:shape id="任意多边形: 形状 17" o:spid="_x0000_s1026" o:spt="100" style="position:absolute;left:3120389;top:4446269;height:366712;width:366712;" fillcolor="#44546A [3215]" filled="t" stroked="t" coordsize="366712,366712" o:gfxdata="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FUf9b4A&#10;AADbAAAADwAAAAAAAAABACAAAAAiAAAAZHJzL2Rvd25yZXYueG1sUEsBAhQAFAAAAAgAh07iQDMv&#10;BZ47AAAAOQAAABAAAAAAAAAAAQAgAAAADQEAAGRycy9zaGFwZXhtbC54bWxQSwUGAAAAAAYABgBb&#10;AQAAtwMAAAAA&#10;" path="m19050,355283l11430,347662c-3810,332423,-3810,308610,11430,293370l293370,11430c308610,-3810,332423,-3810,347663,11430l355283,19050c370523,34290,370523,58102,355283,73343l73343,355283c58103,370523,33338,370523,19050,355283xe">
                      <v:path o:connectlocs="19050,355283;11430,347662;11430,293370;293370,11430;347663,11430;355283,19050;355283,73343;73343,355283;19050,355283" o:connectangles="0,0,0,0,0,0,0,0,0"/>
                      <v:fill on="t" focussize="0,0"/>
                      <v:stroke weight="1.62314960629921pt" color="#000000 [3213]" joinstyle="miter"/>
                      <v:imagedata o:title=""/>
                      <o:lock v:ext="edit" aspectratio="f"/>
                    </v:shape>
                    <v:shape id="任意多边形: 形状 18" o:spid="_x0000_s1026" o:spt="100" style="position:absolute;left:3239452;top:3760469;height:920114;width:920115;" fillcolor="#44546A [3215]" filled="t" stroked="t" coordsize="920115,920114" o:gfxdata="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pHEn74A&#10;AADbAAAADwAAAAAAAAABACAAAAAiAAAAZHJzL2Rvd25yZXYueG1sUEsBAhQAFAAAAAgAh07iQDMv&#10;BZ47AAAAOQAAABAAAAAAAAAAAQAgAAAADQEAAGRycy9zaGFwZXhtbC54bWxQSwUGAAAAAAYABgBb&#10;AQAAtwMAAAAA&#10;" path="m920115,460058c920115,714140,714140,920115,460057,920115c205975,920115,0,714140,0,460057c0,205975,205975,0,460057,0c714140,0,920115,205975,920115,460058xe">
                      <v:path o:connectlocs="920115,460058;460057,920115;0,460057;460057,0;920115,460058" o:connectangles="0,0,0,0,0"/>
                      <v:fill on="t" focussize="0,0"/>
                      <v:stroke weight="1.62314960629921pt" color="#000000 [3213]" joinstyle="miter"/>
                      <v:imagedata o:title=""/>
                      <o:lock v:ext="edit" aspectratio="f"/>
                    </v:shape>
                    <v:shape id="任意多边形: 形状 19" o:spid="_x0000_s1026" o:spt="100" style="position:absolute;left:3337559;top:3858577;height:723900;width:723900;" fillcolor="#FFFFFF" filled="t" stroked="t" coordsize="723900,723900" o:gfxdata="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yZwwr4A&#10;AADbAAAADwAAAAAAAAABACAAAAAiAAAAZHJzL2Rvd25yZXYueG1sUEsBAhQAFAAAAAgAh07iQDMv&#10;BZ47AAAAOQAAABAAAAAAAAAAAQAgAAAADQEAAGRycy9zaGFwZXhtbC54bWxQSwUGAAAAAAYABgBb&#10;AQAAtwMAAAAA&#10;" path="m723900,361950c723900,561850,561850,723900,361950,723900c162051,723900,0,561850,0,361950c0,162051,162051,0,361950,0c561850,0,723900,162051,723900,361950xe">
                      <v:path o:connectlocs="723900,361950;361950,723900;0,361950;361950,0;723900,361950" o:connectangles="0,0,0,0,0"/>
                      <v:fill on="t" focussize="0,0"/>
                      <v:stroke weight="1.62314960629921pt" color="#000000 [3213]" joinstyle="miter"/>
                      <v:imagedata o:title=""/>
                      <o:lock v:ext="edit" aspectratio="f"/>
                    </v:shape>
                  </v:group>
                  <v:shape id="任意多边形: 形状 20" o:spid="_x0000_s1026" o:spt="100" style="position:absolute;left:3846194;top:4142422;height:156209;width:156210;" fillcolor="#E7E6E6 [3214]" filled="t" stroked="t" coordsize="156210,156209" o:gfxdata="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fO4lvQAA&#10;ANsAAAAPAAAAAAAAAAEAIAAAACIAAABkcnMvZG93bnJldi54bWxQSwECFAAUAAAACACHTuJAMy8F&#10;njsAAAA5AAAAEAAAAAAAAAABACAAAAAMAQAAZHJzL3NoYXBleG1sLnhtbFBLBQYAAAAABgAGAFsB&#10;AAC2AwAAAAA=&#10;" path="m156210,78105c156210,121241,121241,156210,78105,156210c34969,156210,0,121241,0,78105c0,34969,34969,0,78105,0c121241,0,156210,34969,156210,78105xe">
                    <v:path o:connectlocs="156210,78105;78105,156210;0,78105;78105,0;156210,78105" o:connectangles="0,0,0,0,0"/>
                    <v:fill on="t" focussize="0,0"/>
                    <v:stroke weight="1.62314960629921pt" color="#000000 [3213]" joinstyle="miter"/>
                    <v:imagedata o:title=""/>
                    <o:lock v:ext="edit" aspectratio="f"/>
                  </v:shape>
                </v:group>
              </v:group>
            </w:pict>
          </mc:Fallback>
        </mc:AlternateContent>
      </w:r>
    </w:p>
    <w:p>
      <w:pPr>
        <w:ind w:firstLine="720" w:firstLineChars="100"/>
        <w:rPr>
          <w:rFonts w:hint="default" w:ascii="华文琥珀" w:hAnsi="华文琥珀" w:eastAsia="华文琥珀" w:cs="华文琥珀"/>
          <w:sz w:val="72"/>
          <w:szCs w:val="72"/>
          <w:u w:val="single"/>
          <w:shd w:val="clear" w:color="auto" w:fill="auto"/>
          <w:lang w:val="en-US" w:eastAsia="zh-CN"/>
        </w:rPr>
      </w:pPr>
      <w:r>
        <w:rPr>
          <w:rFonts w:hint="eastAsia" w:ascii="华文琥珀" w:hAnsi="华文琥珀" w:eastAsia="华文琥珀" w:cs="华文琥珀"/>
          <w:sz w:val="72"/>
          <w:szCs w:val="72"/>
          <w:u w:val="single"/>
          <w:shd w:val="clear" w:color="auto" w:fill="auto"/>
          <w:lang w:val="en-US" w:eastAsia="zh-CN"/>
        </w:rPr>
        <w:t>市场分析</w:t>
      </w:r>
    </w:p>
    <w:p>
      <w:pPr>
        <w:rPr>
          <w:rFonts w:hint="eastAsia"/>
          <w:lang w:val="en-US" w:eastAsia="zh-CN"/>
        </w:rPr>
      </w:pPr>
    </w:p>
    <w:p>
      <w:pPr>
        <w:rPr>
          <w:rFonts w:hint="default" w:ascii="华文琥珀" w:hAnsi="华文琥珀" w:eastAsia="华文琥珀" w:cs="华文琥珀"/>
          <w:sz w:val="44"/>
          <w:szCs w:val="44"/>
          <w:shd w:val="clear" w:color="auto" w:fill="auto"/>
          <w:lang w:val="en-US" w:eastAsia="zh-CN"/>
        </w:rPr>
      </w:pPr>
      <w:r>
        <w:rPr>
          <w:rFonts w:hint="eastAsia" w:ascii="华文琥珀" w:hAnsi="华文琥珀" w:eastAsia="华文琥珀" w:cs="华文琥珀"/>
          <w:sz w:val="44"/>
          <w:szCs w:val="44"/>
          <w:shd w:val="clear" w:color="auto" w:fill="auto"/>
          <w:lang w:val="en-US" w:eastAsia="zh-CN"/>
        </w:rPr>
        <w:t xml:space="preserve">小  麦 </w:t>
      </w:r>
    </w:p>
    <w:p>
      <w:pPr>
        <w:keepNext w:val="0"/>
        <w:keepLines w:val="0"/>
        <w:pageBreakBefore w:val="0"/>
        <w:widowControl w:val="0"/>
        <w:kinsoku/>
        <w:wordWrap/>
        <w:overflowPunct/>
        <w:topLinePunct w:val="0"/>
        <w:autoSpaceDE/>
        <w:autoSpaceDN/>
        <w:bidi w:val="0"/>
        <w:adjustRightInd/>
        <w:snapToGrid/>
        <w:spacing w:before="313" w:beforeLines="100" w:after="313" w:afterLines="100"/>
        <w:textAlignment w:val="auto"/>
        <w:rPr>
          <w:rFonts w:hint="eastAsia" w:ascii="黑体" w:hAnsi="黑体" w:eastAsia="黑体" w:cs="黑体"/>
          <w:b w:val="0"/>
          <w:bCs w:val="0"/>
          <w:kern w:val="2"/>
          <w:sz w:val="24"/>
          <w:szCs w:val="24"/>
          <w:shd w:val="clear" w:color="FFFFFF" w:fill="D9D9D9"/>
          <w:lang w:val="en-US" w:eastAsia="zh-CN" w:bidi="ar-SA"/>
        </w:rPr>
      </w:pPr>
      <w:r>
        <w:rPr>
          <w:rFonts w:hint="eastAsia" w:ascii="黑体" w:hAnsi="黑体" w:eastAsia="黑体" w:cs="黑体"/>
          <w:b w:val="0"/>
          <w:bCs w:val="0"/>
          <w:kern w:val="2"/>
          <w:sz w:val="24"/>
          <w:szCs w:val="24"/>
          <w:shd w:val="clear" w:color="FFFFFF" w:fill="D9D9D9"/>
          <w:lang w:val="en-US" w:eastAsia="zh-CN" w:bidi="ar-SA"/>
        </w:rPr>
        <w:t>市场行情概述</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1月份，小麦市场持续震荡下行，探底走势明显。终端需求疲弱，节日因素对消费的拉动作用有限，加工、贸易企业购销以随采随销为主。由于对后市信心不足，持粮主体在“卖跌不卖涨”心理影响下，售粮意愿和速度明显上升。同时，各级储备投放力度逐步加大，为促进销售，价格频繁下跌。大宗粮食价格整体走弱，玉米价格触及三年低点，也进一步加重了小麦市场的悲观情绪。</w:t>
      </w:r>
    </w:p>
    <w:p>
      <w:pPr>
        <w:keepNext w:val="0"/>
        <w:keepLines w:val="0"/>
        <w:pageBreakBefore w:val="0"/>
        <w:widowControl w:val="0"/>
        <w:kinsoku/>
        <w:wordWrap/>
        <w:overflowPunct/>
        <w:topLinePunct w:val="0"/>
        <w:autoSpaceDE/>
        <w:autoSpaceDN/>
        <w:bidi w:val="0"/>
        <w:adjustRightInd/>
        <w:snapToGrid/>
        <w:spacing w:before="313" w:beforeLines="100" w:after="313" w:afterLines="100"/>
        <w:textAlignment w:val="auto"/>
        <w:rPr>
          <w:rFonts w:hint="eastAsia" w:ascii="黑体" w:hAnsi="黑体" w:eastAsia="黑体" w:cs="黑体"/>
          <w:b w:val="0"/>
          <w:bCs w:val="0"/>
          <w:kern w:val="2"/>
          <w:sz w:val="24"/>
          <w:szCs w:val="24"/>
          <w:shd w:val="clear" w:color="FFFFFF" w:fill="D9D9D9"/>
          <w:lang w:val="en-US" w:eastAsia="zh-CN" w:bidi="ar-SA"/>
        </w:rPr>
      </w:pPr>
      <w:r>
        <w:rPr>
          <w:rFonts w:hint="eastAsia" w:ascii="黑体" w:hAnsi="黑体" w:eastAsia="黑体" w:cs="黑体"/>
          <w:b w:val="0"/>
          <w:bCs w:val="0"/>
          <w:kern w:val="2"/>
          <w:sz w:val="24"/>
          <w:szCs w:val="24"/>
          <w:shd w:val="clear" w:color="FFFFFF" w:fill="D9D9D9"/>
          <w:lang w:val="en-US" w:eastAsia="zh-CN" w:bidi="ar-SA"/>
        </w:rPr>
        <w:t>小麦收购情况</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进入11月份后，北方麦区气温波动较大，麦苗经过充分的抗寒锻炼，抗冻能力增强。近两个月来，北方麦区出现多次大范围雨雪过程，特别是1月份连续两场大范围降雪，为麦田盖上厚实“棉被”。降雪有效补充了土壤墒情，起到了保温防冻、杀虫灭卵、抑制病菌的作用，有利于小麦安全生产和产量提升。然而，对于播种较晚的弱苗，叠加土壤墒情不足，强降温和冬雨天气可能造成部分叶片冻害。农业专家提醒，持续的雨雪天气过后，土壤和田间湿度的增加，加大了小麦纹枯病、茎基腐病等根茎病害防治的难度，因此，各地需密切关注降雨降雪情况，加强苗情监测，尤其是麦田冻害的监测，提前做好应对防范预案。</w:t>
      </w:r>
    </w:p>
    <w:p>
      <w:pPr>
        <w:keepNext w:val="0"/>
        <w:keepLines w:val="0"/>
        <w:pageBreakBefore w:val="0"/>
        <w:widowControl w:val="0"/>
        <w:kinsoku/>
        <w:wordWrap/>
        <w:overflowPunct/>
        <w:topLinePunct w:val="0"/>
        <w:autoSpaceDE/>
        <w:autoSpaceDN/>
        <w:bidi w:val="0"/>
        <w:adjustRightInd/>
        <w:snapToGrid/>
        <w:spacing w:before="313" w:beforeLines="100" w:after="313" w:afterLines="100"/>
        <w:textAlignment w:val="auto"/>
        <w:rPr>
          <w:rFonts w:hint="eastAsia" w:ascii="黑体" w:hAnsi="黑体" w:eastAsia="黑体" w:cs="黑体"/>
          <w:b w:val="0"/>
          <w:bCs w:val="0"/>
          <w:kern w:val="2"/>
          <w:sz w:val="24"/>
          <w:szCs w:val="24"/>
          <w:shd w:val="clear" w:color="FFFFFF" w:fill="D9D9D9"/>
          <w:lang w:val="en-US" w:eastAsia="zh-CN" w:bidi="ar-SA"/>
        </w:rPr>
      </w:pPr>
      <w:r>
        <w:rPr>
          <w:rFonts w:hint="eastAsia" w:ascii="黑体" w:hAnsi="黑体" w:eastAsia="黑体" w:cs="黑体"/>
          <w:b w:val="0"/>
          <w:bCs w:val="0"/>
          <w:kern w:val="2"/>
          <w:sz w:val="24"/>
          <w:szCs w:val="24"/>
          <w:shd w:val="clear" w:color="FFFFFF" w:fill="D9D9D9"/>
          <w:lang w:val="en-US" w:eastAsia="zh-CN" w:bidi="ar-SA"/>
        </w:rPr>
        <w:t>市场供需情况</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进入1月份，随着春节临近，小麦市场进入节前备货周期。从供应角度看，市场整体供应充足。小麦市场价格持续下跌，市场购销信心不足，持粮主体出货积极性提高，流通市场供应始终保持充足。同时，1月份各级储备轮换开始发力，为加快轮出，价格频繁下跌。从需求角度看，市场需求持续疲弱，小麦市场的“旺季不旺”特征更加明显。下游走货缓慢，限制了加工企业和经销商的购销热情，部分库存较高的企业甚至成为市场降价的主力。面粉企业开机负荷持续下降，部分中小企业在1月中旬便停收放假，小麦市场的购销节奏较往年提前放缓。</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市场供需宽松，产区小麦市场价格震荡下跌。据国家粮油价格监测，截至1月31日，河南省小麦原粮进厂均价为2767元/吨，较月初下跌89元/吨。另据监测显示，截至1月31日，河北石家庄普通小麦进厂均价为2750元/吨，较月初下跌130元/吨；山东济南为2730元/吨，下跌160元/吨；河南郑州为2740元/吨，下跌130元/吨；商丘为2740元/吨，下跌170元/吨；江苏徐州为2730元/吨，下跌160元/吨；安徽宿州为2740元/吨，下跌110元/吨。</w:t>
      </w:r>
    </w:p>
    <w:p>
      <w:pPr>
        <w:keepNext w:val="0"/>
        <w:keepLines w:val="0"/>
        <w:pageBreakBefore w:val="0"/>
        <w:widowControl w:val="0"/>
        <w:kinsoku/>
        <w:wordWrap/>
        <w:overflowPunct/>
        <w:topLinePunct w:val="0"/>
        <w:autoSpaceDE/>
        <w:autoSpaceDN/>
        <w:bidi w:val="0"/>
        <w:adjustRightInd/>
        <w:snapToGrid/>
        <w:spacing w:before="313" w:beforeLines="100" w:after="313" w:afterLines="100"/>
        <w:textAlignment w:val="auto"/>
        <w:rPr>
          <w:rFonts w:hint="eastAsia" w:ascii="黑体" w:hAnsi="黑体" w:eastAsia="黑体" w:cs="黑体"/>
          <w:b w:val="0"/>
          <w:bCs w:val="0"/>
          <w:kern w:val="2"/>
          <w:sz w:val="24"/>
          <w:szCs w:val="24"/>
          <w:shd w:val="clear" w:color="FFFFFF" w:fill="D9D9D9"/>
          <w:lang w:val="en-US" w:eastAsia="zh-CN" w:bidi="ar-SA"/>
        </w:rPr>
      </w:pPr>
      <w:r>
        <w:rPr>
          <w:rFonts w:hint="eastAsia" w:ascii="黑体" w:hAnsi="黑体" w:eastAsia="黑体" w:cs="黑体"/>
          <w:b w:val="0"/>
          <w:bCs w:val="0"/>
          <w:kern w:val="2"/>
          <w:sz w:val="24"/>
          <w:szCs w:val="24"/>
          <w:shd w:val="clear" w:color="FFFFFF" w:fill="D9D9D9"/>
          <w:lang w:val="en-US" w:eastAsia="zh-CN" w:bidi="ar-SA"/>
        </w:rPr>
        <w:t>面粉麸皮情况</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随着原粮价格下跌，面粉企业相应调整面粉出厂价格。春节备货提振面粉购销回暖，但现实与市场预期存在差距，叠加市场看空情绪主导，经销商备货较为谨慎。同时，1月以来麸皮价格大幅下跌，制粉亏损加大，企业挺价面粉情绪上升。监测显示，截至1月31日，河北石家庄粉厂面粉出厂价为3340元/吨，较月初下跌60元/吨；山东济南为3320元/吨，下跌60元/吨；河南郑州为3460元/吨，上涨20元/吨；商丘为3250元/吨，上涨10元/吨；江苏徐州为3300元/吨，下跌60元/吨；安徽宿州为3290元/吨，下跌60元/吨。</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1月份，麸皮价格出现显著下跌，主要原因有三：首先，玉米和豆粕价格持续下滑，养殖企业采取多元化饲料选择，导致麸皮需求减少。其次，自2023年以来，生猪价格呈现弱势调整态势，养殖企业生产积极性受到影响，加之近期猪瘟疫情偶发，节前养殖企业加速出栏，饲料需求下降。最后，制粉企业开机率小幅上升，麸皮产量增加，库存压力加大。据监测，截至1月31日，河北石家庄麸皮出厂价格为1570元/吨，较月初下跌220元/吨；山东济南为1580元/吨，下跌280元/吨；河南郑州为1640元/吨，下跌280元/吨；商丘为1570元/吨，下跌290元/吨；江苏徐州为1620元/吨，下跌240元/吨；安徽宿州为1620元/吨，下跌250元/吨。</w:t>
      </w:r>
    </w:p>
    <w:p>
      <w:pPr>
        <w:keepNext w:val="0"/>
        <w:keepLines w:val="0"/>
        <w:pageBreakBefore w:val="0"/>
        <w:widowControl w:val="0"/>
        <w:kinsoku/>
        <w:wordWrap/>
        <w:overflowPunct/>
        <w:topLinePunct w:val="0"/>
        <w:autoSpaceDE/>
        <w:autoSpaceDN/>
        <w:bidi w:val="0"/>
        <w:adjustRightInd/>
        <w:snapToGrid/>
        <w:spacing w:before="313" w:beforeLines="100" w:after="313" w:afterLines="100"/>
        <w:textAlignment w:val="auto"/>
        <w:rPr>
          <w:rFonts w:hint="eastAsia" w:ascii="黑体" w:hAnsi="黑体" w:eastAsia="黑体" w:cs="黑体"/>
          <w:b w:val="0"/>
          <w:bCs w:val="0"/>
          <w:kern w:val="2"/>
          <w:sz w:val="24"/>
          <w:szCs w:val="24"/>
          <w:shd w:val="clear" w:color="FFFFFF" w:fill="D9D9D9"/>
          <w:lang w:val="en-US" w:eastAsia="zh-CN" w:bidi="ar-SA"/>
        </w:rPr>
      </w:pPr>
      <w:r>
        <w:rPr>
          <w:rFonts w:hint="eastAsia" w:ascii="黑体" w:hAnsi="黑体" w:eastAsia="黑体" w:cs="黑体"/>
          <w:b w:val="0"/>
          <w:bCs w:val="0"/>
          <w:kern w:val="2"/>
          <w:sz w:val="24"/>
          <w:szCs w:val="24"/>
          <w:shd w:val="clear" w:color="FFFFFF" w:fill="D9D9D9"/>
          <w:lang w:val="en-US" w:eastAsia="zh-CN" w:bidi="ar-SA"/>
        </w:rPr>
        <w:t>后市预测</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月，小麦市场大半处于春节时间，市场购销在一段时间内将基本停滞。节后，粉企将率先恢复生产，集中补库有望短期内提振行情。元宵节后市场购销将全面恢复，预计随着各级轮换投放全面启动，市场消费步入淡季，小麦市场价格可能重回偏弱调整态势。因此，建议关注后期市场上市量、政策性小麦拍卖情况以及市场购销心态变化，同时关注大宗商品整体走势波动。</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p>
    <w:p>
      <w:pPr>
        <w:rPr>
          <w:rFonts w:hint="default" w:ascii="华文琥珀" w:hAnsi="华文琥珀" w:eastAsia="华文琥珀" w:cs="华文琥珀"/>
          <w:sz w:val="44"/>
          <w:szCs w:val="44"/>
          <w:shd w:val="clear" w:color="auto" w:fill="auto"/>
          <w:lang w:val="en-US" w:eastAsia="zh-CN"/>
        </w:rPr>
      </w:pPr>
      <w:r>
        <w:rPr>
          <w:rFonts w:hint="eastAsia" w:ascii="华文琥珀" w:hAnsi="华文琥珀" w:eastAsia="华文琥珀" w:cs="华文琥珀"/>
          <w:sz w:val="44"/>
          <w:szCs w:val="44"/>
          <w:shd w:val="clear" w:color="auto" w:fill="auto"/>
          <w:lang w:val="en-US" w:eastAsia="zh-CN"/>
        </w:rPr>
        <w:t xml:space="preserve">稻  谷 </w:t>
      </w:r>
    </w:p>
    <w:p>
      <w:pPr>
        <w:keepNext w:val="0"/>
        <w:keepLines w:val="0"/>
        <w:pageBreakBefore w:val="0"/>
        <w:widowControl w:val="0"/>
        <w:kinsoku/>
        <w:wordWrap/>
        <w:overflowPunct/>
        <w:topLinePunct w:val="0"/>
        <w:autoSpaceDE/>
        <w:autoSpaceDN/>
        <w:bidi w:val="0"/>
        <w:adjustRightInd/>
        <w:snapToGrid/>
        <w:spacing w:before="313" w:beforeLines="100" w:after="313" w:afterLines="100"/>
        <w:textAlignment w:val="auto"/>
        <w:rPr>
          <w:rFonts w:hint="eastAsia" w:ascii="黑体" w:hAnsi="黑体" w:eastAsia="黑体" w:cs="黑体"/>
          <w:b w:val="0"/>
          <w:bCs w:val="0"/>
          <w:kern w:val="2"/>
          <w:sz w:val="24"/>
          <w:szCs w:val="24"/>
          <w:shd w:val="clear" w:color="FFFFFF" w:fill="D9D9D9"/>
          <w:lang w:val="en-US" w:eastAsia="zh-CN" w:bidi="ar-SA"/>
        </w:rPr>
      </w:pPr>
      <w:r>
        <w:rPr>
          <w:rFonts w:hint="eastAsia" w:ascii="黑体" w:hAnsi="黑体" w:eastAsia="黑体" w:cs="黑体"/>
          <w:b w:val="0"/>
          <w:bCs w:val="0"/>
          <w:kern w:val="2"/>
          <w:sz w:val="24"/>
          <w:szCs w:val="24"/>
          <w:shd w:val="clear" w:color="FFFFFF" w:fill="D9D9D9"/>
          <w:lang w:val="en-US" w:eastAsia="zh-CN" w:bidi="ar-SA"/>
        </w:rPr>
        <w:t>市场行情综述</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元旦过后，2023年产中晚稻集中收购期基本结束，储备企业轮入基本完成。随着寒假及春节来临，大米需求进一步减少，加工企业建库意愿不高，普遍采取按需采购策略，价格稳中趋弱运行。据监测，截至1月底，湖南长沙普通中等中晚籼稻收购价格2800元/吨，河南信阳2620元/吨，均与上月末持平；江西南昌2760元/吨，较上月末下跌120元/吨。黑龙江佳木斯圆粒粳稻收购价格2720元/吨，与上月末持平；江苏南京普通粳稻收购价2905元/吨，上涨5元/吨。</w:t>
      </w:r>
    </w:p>
    <w:p>
      <w:pPr>
        <w:keepNext w:val="0"/>
        <w:keepLines w:val="0"/>
        <w:pageBreakBefore w:val="0"/>
        <w:widowControl w:val="0"/>
        <w:kinsoku/>
        <w:wordWrap/>
        <w:overflowPunct/>
        <w:topLinePunct w:val="0"/>
        <w:autoSpaceDE/>
        <w:autoSpaceDN/>
        <w:bidi w:val="0"/>
        <w:adjustRightInd/>
        <w:snapToGrid/>
        <w:spacing w:before="313" w:beforeLines="100" w:after="313" w:afterLines="100"/>
        <w:textAlignment w:val="auto"/>
        <w:rPr>
          <w:rFonts w:hint="eastAsia" w:ascii="黑体" w:hAnsi="黑体" w:eastAsia="黑体" w:cs="黑体"/>
          <w:b w:val="0"/>
          <w:bCs w:val="0"/>
          <w:kern w:val="2"/>
          <w:sz w:val="24"/>
          <w:szCs w:val="24"/>
          <w:shd w:val="clear" w:color="FFFFFF" w:fill="D9D9D9"/>
          <w:lang w:val="en-US" w:eastAsia="zh-CN" w:bidi="ar-SA"/>
        </w:rPr>
      </w:pPr>
      <w:r>
        <w:rPr>
          <w:rFonts w:hint="eastAsia" w:ascii="黑体" w:hAnsi="黑体" w:eastAsia="黑体" w:cs="黑体"/>
          <w:b w:val="0"/>
          <w:bCs w:val="0"/>
          <w:kern w:val="2"/>
          <w:sz w:val="24"/>
          <w:szCs w:val="24"/>
          <w:shd w:val="clear" w:color="FFFFFF" w:fill="D9D9D9"/>
          <w:lang w:val="en-US" w:eastAsia="zh-CN" w:bidi="ar-SA"/>
        </w:rPr>
        <w:t>新稻收购情况</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由于2023年产稻谷质量较好，前期市场看涨预期较强，市场化收购的稻谷同比增加较快，除黑龙江和河南等省外，大部分主产区新稻收购进度较快。随着春节临近，新稻市场购销逐渐趋缓。总体来看，本年度新稻谷收购呈现南快北慢、籼快粳慢的原因，归根结底是黑龙江收购进度较慢，尤其是托市收购大幅减少引起的；市场化收购大幅增加主要是稻米市场价格总体较高，尤其是南方市场前期走势强劲，市场主体一度对后市较为看好、收购积极所致。</w:t>
      </w:r>
    </w:p>
    <w:p>
      <w:pPr>
        <w:keepNext w:val="0"/>
        <w:keepLines w:val="0"/>
        <w:pageBreakBefore w:val="0"/>
        <w:widowControl w:val="0"/>
        <w:kinsoku/>
        <w:wordWrap/>
        <w:overflowPunct/>
        <w:topLinePunct w:val="0"/>
        <w:autoSpaceDE/>
        <w:autoSpaceDN/>
        <w:bidi w:val="0"/>
        <w:adjustRightInd/>
        <w:snapToGrid/>
        <w:spacing w:before="313" w:beforeLines="100" w:after="313" w:afterLines="100"/>
        <w:textAlignment w:val="auto"/>
        <w:rPr>
          <w:rFonts w:hint="default" w:ascii="黑体" w:hAnsi="黑体" w:eastAsia="黑体" w:cs="黑体"/>
          <w:b w:val="0"/>
          <w:bCs w:val="0"/>
          <w:kern w:val="2"/>
          <w:sz w:val="24"/>
          <w:szCs w:val="24"/>
          <w:shd w:val="clear" w:color="FFFFFF" w:fill="D9D9D9"/>
          <w:lang w:val="en-US" w:eastAsia="zh-CN" w:bidi="ar-SA"/>
        </w:rPr>
      </w:pPr>
      <w:r>
        <w:rPr>
          <w:rFonts w:hint="eastAsia" w:ascii="黑体" w:hAnsi="黑体" w:eastAsia="黑体" w:cs="黑体"/>
          <w:b w:val="0"/>
          <w:bCs w:val="0"/>
          <w:kern w:val="2"/>
          <w:sz w:val="24"/>
          <w:szCs w:val="24"/>
          <w:shd w:val="clear" w:color="FFFFFF" w:fill="D9D9D9"/>
          <w:lang w:val="en-US" w:eastAsia="zh-CN" w:bidi="ar-SA"/>
        </w:rPr>
        <w:t>市场需求情况</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随着春节到来，销区大米备货有所增加，带动大米需求好转，大米市场止跌企稳，但由于学校陆续放假，集团性消费减少，抑制米价涨幅。据监测，截至1月末，江西南昌晚籼米出厂价4100元/吨，与上月末持平；河南信阳3940元/吨，上涨20元/吨。黑龙江圆粒粳米出厂价3700元/吨,与上月末持平；江苏南京普通粳米出厂价3945元/吨,上涨5元/吨。</w:t>
      </w:r>
    </w:p>
    <w:p>
      <w:pPr>
        <w:keepNext w:val="0"/>
        <w:keepLines w:val="0"/>
        <w:pageBreakBefore w:val="0"/>
        <w:widowControl w:val="0"/>
        <w:kinsoku/>
        <w:wordWrap/>
        <w:overflowPunct/>
        <w:topLinePunct w:val="0"/>
        <w:autoSpaceDE/>
        <w:autoSpaceDN/>
        <w:bidi w:val="0"/>
        <w:adjustRightInd/>
        <w:snapToGrid/>
        <w:spacing w:before="313" w:beforeLines="100" w:after="313" w:afterLines="100"/>
        <w:textAlignment w:val="auto"/>
        <w:rPr>
          <w:rFonts w:hint="default" w:ascii="黑体" w:hAnsi="黑体" w:eastAsia="黑体" w:cs="黑体"/>
          <w:b w:val="0"/>
          <w:bCs w:val="0"/>
          <w:kern w:val="2"/>
          <w:sz w:val="24"/>
          <w:szCs w:val="24"/>
          <w:shd w:val="clear" w:color="FFFFFF" w:fill="D9D9D9"/>
          <w:lang w:val="en-US" w:eastAsia="zh-CN" w:bidi="ar-SA"/>
        </w:rPr>
      </w:pPr>
      <w:r>
        <w:rPr>
          <w:rFonts w:hint="eastAsia" w:ascii="黑体" w:hAnsi="黑体" w:eastAsia="黑体" w:cs="黑体"/>
          <w:b w:val="0"/>
          <w:bCs w:val="0"/>
          <w:kern w:val="2"/>
          <w:sz w:val="24"/>
          <w:szCs w:val="24"/>
          <w:shd w:val="clear" w:color="FFFFFF" w:fill="D9D9D9"/>
          <w:lang w:val="en-US" w:eastAsia="zh-CN" w:bidi="ar-SA"/>
        </w:rPr>
        <w:t>稻米进出口情况</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由于厄尔尼诺天气再度出现，加上印度全面收紧大米出口政策，进入1月以来，全球大米供需形势趋紧，东南亚大米出口价格止跌回涨。监测显示，截至1月末，泰国5%破碎率大米FOB报价669美元/吨，较上月末上涨19美元/吨；越南5%破碎率大米FOB报价653美元/吨，较上月末下跌12美元/吨；印度报价570美元/吨，较上月末上涨20美元/吨。由于进口成本提升，我国大米进口量同比明显减少。据海关统计，2023年12月我国进口大米23万吨，同比较少44.5%；1月至12月我国进口大米263万吨，同比减57.5%。</w:t>
      </w:r>
    </w:p>
    <w:p>
      <w:pPr>
        <w:keepNext w:val="0"/>
        <w:keepLines w:val="0"/>
        <w:pageBreakBefore w:val="0"/>
        <w:widowControl w:val="0"/>
        <w:kinsoku/>
        <w:wordWrap/>
        <w:overflowPunct/>
        <w:topLinePunct w:val="0"/>
        <w:autoSpaceDE/>
        <w:autoSpaceDN/>
        <w:bidi w:val="0"/>
        <w:adjustRightInd/>
        <w:snapToGrid/>
        <w:spacing w:before="313" w:beforeLines="100" w:after="313" w:afterLines="100"/>
        <w:textAlignment w:val="auto"/>
        <w:rPr>
          <w:rFonts w:hint="eastAsia" w:ascii="黑体" w:hAnsi="黑体" w:eastAsia="黑体" w:cs="黑体"/>
          <w:b w:val="0"/>
          <w:bCs w:val="0"/>
          <w:kern w:val="2"/>
          <w:sz w:val="24"/>
          <w:szCs w:val="24"/>
          <w:shd w:val="clear" w:color="FFFFFF" w:fill="D9D9D9"/>
          <w:lang w:val="en-US" w:eastAsia="zh-CN" w:bidi="ar-SA"/>
        </w:rPr>
      </w:pPr>
      <w:r>
        <w:rPr>
          <w:rFonts w:hint="eastAsia" w:ascii="黑体" w:hAnsi="黑体" w:eastAsia="黑体" w:cs="黑体"/>
          <w:b w:val="0"/>
          <w:bCs w:val="0"/>
          <w:kern w:val="2"/>
          <w:sz w:val="24"/>
          <w:szCs w:val="24"/>
          <w:shd w:val="clear" w:color="FFFFFF" w:fill="D9D9D9"/>
          <w:lang w:val="en-US" w:eastAsia="zh-CN" w:bidi="ar-SA"/>
        </w:rPr>
        <w:t>后市预测</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后期看，国内稻米市场短期缺乏利好支撑，市场购销节奏趋缓，下游需求疲软，加之最低收购价收购将于2月28日结束，“托底”支撑作用将减弱，多重利空因素下，预计短期内稻谷价格将保持稳中偏弱态势运行。</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p>
    <w:p>
      <w:pPr>
        <w:rPr>
          <w:rFonts w:hint="default" w:ascii="华文琥珀" w:hAnsi="华文琥珀" w:eastAsia="华文琥珀" w:cs="华文琥珀"/>
          <w:sz w:val="44"/>
          <w:szCs w:val="44"/>
          <w:shd w:val="clear" w:color="auto" w:fill="auto"/>
          <w:lang w:val="en-US" w:eastAsia="zh-CN"/>
        </w:rPr>
      </w:pPr>
      <w:r>
        <w:rPr>
          <w:rFonts w:hint="eastAsia" w:ascii="华文琥珀" w:hAnsi="华文琥珀" w:eastAsia="华文琥珀" w:cs="华文琥珀"/>
          <w:sz w:val="44"/>
          <w:szCs w:val="44"/>
          <w:shd w:val="clear" w:color="auto" w:fill="auto"/>
          <w:lang w:val="en-US" w:eastAsia="zh-CN"/>
        </w:rPr>
        <w:t xml:space="preserve">玉  米 </w:t>
      </w:r>
    </w:p>
    <w:p>
      <w:pPr>
        <w:keepNext w:val="0"/>
        <w:keepLines w:val="0"/>
        <w:pageBreakBefore w:val="0"/>
        <w:widowControl w:val="0"/>
        <w:kinsoku/>
        <w:wordWrap/>
        <w:overflowPunct/>
        <w:topLinePunct w:val="0"/>
        <w:autoSpaceDE/>
        <w:autoSpaceDN/>
        <w:bidi w:val="0"/>
        <w:adjustRightInd/>
        <w:snapToGrid/>
        <w:spacing w:before="313" w:beforeLines="100" w:after="313" w:afterLines="100"/>
        <w:textAlignment w:val="auto"/>
        <w:rPr>
          <w:rFonts w:hint="eastAsia" w:ascii="黑体" w:hAnsi="黑体" w:eastAsia="黑体" w:cs="黑体"/>
          <w:b w:val="0"/>
          <w:bCs w:val="0"/>
          <w:kern w:val="2"/>
          <w:sz w:val="24"/>
          <w:szCs w:val="24"/>
          <w:shd w:val="clear" w:color="FFFFFF" w:fill="D9D9D9"/>
          <w:lang w:val="en-US" w:eastAsia="zh-CN" w:bidi="ar-SA"/>
        </w:rPr>
      </w:pPr>
      <w:r>
        <w:rPr>
          <w:rFonts w:hint="eastAsia" w:ascii="黑体" w:hAnsi="黑体" w:eastAsia="黑体" w:cs="黑体"/>
          <w:b w:val="0"/>
          <w:bCs w:val="0"/>
          <w:kern w:val="2"/>
          <w:sz w:val="24"/>
          <w:szCs w:val="24"/>
          <w:shd w:val="clear" w:color="FFFFFF" w:fill="D9D9D9"/>
          <w:lang w:val="en-US" w:eastAsia="zh-CN" w:bidi="ar-SA"/>
        </w:rPr>
        <w:t>市场行情概述</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进入2024年以来，国内玉米现货价格延续下跌走势，部分产区跌幅加大。临近年末，产区基层售粮变现意愿较强，供应压力增大；贸易、加工企业节前备货积极性不高，购销心态谨慎，加之中储粮收储带动作用有限，玉米市场在供需宽松格局下，价格继续承压走低。监测显示，截至1月末，河南焦作加工企业玉米收购价2400元/吨，较上月末下跌100元/吨；山东寿光2340元/吨，下跌230元/吨；河北秦皇岛2300元/吨，下跌180元/吨。锦州港主流收购价2290-2300元/吨，下跌150元/吨；蛇口港二等玉米报价2440-2460元/吨，下跌100元/吨。</w:t>
      </w:r>
    </w:p>
    <w:p>
      <w:pPr>
        <w:keepNext w:val="0"/>
        <w:keepLines w:val="0"/>
        <w:pageBreakBefore w:val="0"/>
        <w:widowControl w:val="0"/>
        <w:kinsoku/>
        <w:wordWrap/>
        <w:overflowPunct/>
        <w:topLinePunct w:val="0"/>
        <w:autoSpaceDE/>
        <w:autoSpaceDN/>
        <w:bidi w:val="0"/>
        <w:adjustRightInd/>
        <w:snapToGrid/>
        <w:spacing w:before="313" w:beforeLines="100" w:after="313" w:afterLines="100"/>
        <w:textAlignment w:val="auto"/>
        <w:rPr>
          <w:rFonts w:hint="eastAsia" w:ascii="黑体" w:hAnsi="黑体" w:eastAsia="黑体" w:cs="黑体"/>
          <w:b w:val="0"/>
          <w:bCs w:val="0"/>
          <w:kern w:val="2"/>
          <w:sz w:val="24"/>
          <w:szCs w:val="24"/>
          <w:shd w:val="clear" w:color="FFFFFF" w:fill="D9D9D9"/>
          <w:lang w:val="en-US" w:eastAsia="zh-CN" w:bidi="ar-SA"/>
        </w:rPr>
      </w:pPr>
      <w:r>
        <w:rPr>
          <w:rFonts w:hint="eastAsia" w:ascii="黑体" w:hAnsi="黑体" w:eastAsia="黑体" w:cs="黑体"/>
          <w:b w:val="0"/>
          <w:bCs w:val="0"/>
          <w:kern w:val="2"/>
          <w:sz w:val="24"/>
          <w:szCs w:val="24"/>
          <w:shd w:val="clear" w:color="FFFFFF" w:fill="D9D9D9"/>
          <w:lang w:val="en-US" w:eastAsia="zh-CN" w:bidi="ar-SA"/>
        </w:rPr>
        <w:t>市场供应情况</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1月份，主产区玉米市场处于节前集中上市窗口期，特别是部分持粮主体面临还贷压力，售粮意愿明显增强，但贸易主体担忧后市行情，购销心态比较谨慎，建库存积极性不高。随着港口、用粮企业到货增多，价格下跌压力较大，本月中储粮增储政策的出台也难阻价格颓势。另外，受全球玉米市场供应充裕，国际玉米价格震荡偏弱运行，进口成本优势明显、到港量继续维持高位，这也对国内市场行情形成压制。据海关数据，2023年12月我国进口玉米495万吨，同比增加468.9%，创下单月进口量最高纪录；2023年全年共进口2714万吨，同比增31.6%。</w:t>
      </w:r>
    </w:p>
    <w:p>
      <w:pPr>
        <w:keepNext w:val="0"/>
        <w:keepLines w:val="0"/>
        <w:pageBreakBefore w:val="0"/>
        <w:widowControl w:val="0"/>
        <w:kinsoku/>
        <w:wordWrap/>
        <w:overflowPunct/>
        <w:topLinePunct w:val="0"/>
        <w:autoSpaceDE/>
        <w:autoSpaceDN/>
        <w:bidi w:val="0"/>
        <w:adjustRightInd/>
        <w:snapToGrid/>
        <w:spacing w:before="313" w:beforeLines="100" w:after="313" w:afterLines="100"/>
        <w:textAlignment w:val="auto"/>
        <w:rPr>
          <w:rFonts w:hint="eastAsia" w:ascii="黑体" w:hAnsi="黑体" w:eastAsia="黑体" w:cs="黑体"/>
          <w:b w:val="0"/>
          <w:bCs w:val="0"/>
          <w:kern w:val="2"/>
          <w:sz w:val="24"/>
          <w:szCs w:val="24"/>
          <w:shd w:val="clear" w:color="FFFFFF" w:fill="D9D9D9"/>
          <w:lang w:val="en-US" w:eastAsia="zh-CN" w:bidi="ar-SA"/>
        </w:rPr>
      </w:pPr>
      <w:r>
        <w:rPr>
          <w:rFonts w:hint="eastAsia" w:ascii="黑体" w:hAnsi="黑体" w:eastAsia="黑体" w:cs="黑体"/>
          <w:b w:val="0"/>
          <w:bCs w:val="0"/>
          <w:kern w:val="2"/>
          <w:sz w:val="24"/>
          <w:szCs w:val="24"/>
          <w:shd w:val="clear" w:color="FFFFFF" w:fill="D9D9D9"/>
          <w:lang w:val="en-US" w:eastAsia="zh-CN" w:bidi="ar-SA"/>
        </w:rPr>
        <w:t>市场需求情况</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节日效应带动，下游需求有所改善，但总体不如预期。其中，随着春节临近，养殖端表现不一，主要是禽类养殖好转，蛋鸡存栏有所增长；而生猪养殖亏损压力仍较大，供应充裕、消费偏弱，1月以来生猪价格偏弱震荡，主要是由于去年12月以来规模猪场的中大猪存栏同比增长，这在增大短期生猪市场供应压力的同时，也利好饲料消费刚需。据农业农村部数据，截至2023年四季度末，全国能繁母猪存栏4142万头，环比下降2.3%，同比下降5.7%；生猪存栏43422万头，环比下降1.8%，同比下降4.1%。深加工方面，随着下游采购备货增加，企业开机率逐渐回升，产品库存压力不大、价格走势相对坚挺。监测显示，截至1月末，山东诸城玉米淀粉出厂价3250元/吨，较上月末上涨10元/吨；黑龙江肇东玉米酒精出厂价5800元/吨，下跌300元/吨。</w:t>
      </w:r>
    </w:p>
    <w:p>
      <w:pPr>
        <w:keepNext w:val="0"/>
        <w:keepLines w:val="0"/>
        <w:pageBreakBefore w:val="0"/>
        <w:widowControl w:val="0"/>
        <w:kinsoku/>
        <w:wordWrap/>
        <w:overflowPunct/>
        <w:topLinePunct w:val="0"/>
        <w:autoSpaceDE/>
        <w:autoSpaceDN/>
        <w:bidi w:val="0"/>
        <w:adjustRightInd/>
        <w:snapToGrid/>
        <w:spacing w:before="313" w:beforeLines="100" w:after="313" w:afterLines="100" w:line="288" w:lineRule="auto"/>
        <w:textAlignment w:val="auto"/>
        <w:rPr>
          <w:rFonts w:hint="eastAsia" w:ascii="黑体" w:hAnsi="黑体" w:eastAsia="黑体" w:cs="黑体"/>
          <w:b w:val="0"/>
          <w:bCs w:val="0"/>
          <w:kern w:val="2"/>
          <w:sz w:val="24"/>
          <w:szCs w:val="24"/>
          <w:shd w:val="clear" w:color="FFFFFF" w:fill="D9D9D9"/>
          <w:lang w:val="en-US" w:eastAsia="zh-CN" w:bidi="ar-SA"/>
        </w:rPr>
      </w:pPr>
      <w:r>
        <w:rPr>
          <w:rFonts w:hint="eastAsia" w:ascii="黑体" w:hAnsi="黑体" w:eastAsia="黑体" w:cs="黑体"/>
          <w:b w:val="0"/>
          <w:bCs w:val="0"/>
          <w:kern w:val="2"/>
          <w:sz w:val="24"/>
          <w:szCs w:val="24"/>
          <w:shd w:val="clear" w:color="FFFFFF" w:fill="D9D9D9"/>
          <w:lang w:val="en-US" w:eastAsia="zh-CN" w:bidi="ar-SA"/>
        </w:rPr>
        <w:t>后市预测</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随着春节将至，大多用粮企业已经完成原粮备货，目前主产区基层玉米售粮进度普遍慢于去年同期，短期内玉米市场仍处于消化阶段性供应压力周期，现货价格仍有“寻底”空间。后期随着春节假期到来，市场购销将渐趋停滞，预计玉米价格仍将维持弱势震荡行情。</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p>
    <w:p>
      <w:pPr>
        <w:rPr>
          <w:rFonts w:hint="eastAsia"/>
          <w:lang w:val="en-US" w:eastAsia="zh-CN"/>
        </w:rPr>
      </w:pPr>
      <w:r>
        <w:rPr>
          <w:sz w:val="21"/>
        </w:rPr>
        <mc:AlternateContent>
          <mc:Choice Requires="wpg">
            <w:drawing>
              <wp:anchor distT="0" distB="0" distL="114300" distR="114300" simplePos="0" relativeHeight="251667456" behindDoc="0" locked="0" layoutInCell="1" allowOverlap="1">
                <wp:simplePos x="0" y="0"/>
                <wp:positionH relativeFrom="column">
                  <wp:posOffset>-42545</wp:posOffset>
                </wp:positionH>
                <wp:positionV relativeFrom="paragraph">
                  <wp:posOffset>62865</wp:posOffset>
                </wp:positionV>
                <wp:extent cx="2640330" cy="1083310"/>
                <wp:effectExtent l="10160" t="10160" r="16510" b="11430"/>
                <wp:wrapNone/>
                <wp:docPr id="88" name="图形 2"/>
                <wp:cNvGraphicFramePr/>
                <a:graphic xmlns:a="http://schemas.openxmlformats.org/drawingml/2006/main">
                  <a:graphicData uri="http://schemas.microsoft.com/office/word/2010/wordprocessingGroup">
                    <wpg:wgp>
                      <wpg:cNvGrpSpPr/>
                      <wpg:grpSpPr>
                        <a:xfrm rot="0">
                          <a:off x="1100455" y="977265"/>
                          <a:ext cx="2640330" cy="1083310"/>
                          <a:chOff x="3120389" y="2322559"/>
                          <a:chExt cx="5948060" cy="2490422"/>
                        </a:xfrm>
                      </wpg:grpSpPr>
                      <wps:wsp>
                        <wps:cNvPr id="89" name="任意多边形: 形状 13"/>
                        <wps:cNvSpPr/>
                        <wps:spPr>
                          <a:xfrm>
                            <a:off x="3309115" y="2322559"/>
                            <a:ext cx="5613725" cy="2185550"/>
                          </a:xfrm>
                          <a:custGeom>
                            <a:avLst/>
                            <a:gdLst>
                              <a:gd name="connsiteX0" fmla="*/ 145733 w 5614034"/>
                              <a:gd name="connsiteY0" fmla="*/ 2464118 h 2464117"/>
                              <a:gd name="connsiteX1" fmla="*/ 123825 w 5614034"/>
                              <a:gd name="connsiteY1" fmla="*/ 2464118 h 2464117"/>
                              <a:gd name="connsiteX2" fmla="*/ 0 w 5614034"/>
                              <a:gd name="connsiteY2" fmla="*/ 2340293 h 2464117"/>
                              <a:gd name="connsiteX3" fmla="*/ 0 w 5614034"/>
                              <a:gd name="connsiteY3" fmla="*/ 123825 h 2464117"/>
                              <a:gd name="connsiteX4" fmla="*/ 123825 w 5614034"/>
                              <a:gd name="connsiteY4" fmla="*/ 0 h 2464117"/>
                              <a:gd name="connsiteX5" fmla="*/ 5490210 w 5614034"/>
                              <a:gd name="connsiteY5" fmla="*/ 0 h 2464117"/>
                              <a:gd name="connsiteX6" fmla="*/ 5614035 w 5614034"/>
                              <a:gd name="connsiteY6" fmla="*/ 123825 h 2464117"/>
                              <a:gd name="connsiteX7" fmla="*/ 5614035 w 5614034"/>
                              <a:gd name="connsiteY7" fmla="*/ 193358 h 24641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614034" h="2464117">
                                <a:moveTo>
                                  <a:pt x="145733" y="2464118"/>
                                </a:moveTo>
                                <a:lnTo>
                                  <a:pt x="123825" y="2464118"/>
                                </a:lnTo>
                                <a:cubicBezTo>
                                  <a:pt x="56197" y="2464118"/>
                                  <a:pt x="0" y="2408873"/>
                                  <a:pt x="0" y="2340293"/>
                                </a:cubicBezTo>
                                <a:lnTo>
                                  <a:pt x="0" y="123825"/>
                                </a:lnTo>
                                <a:cubicBezTo>
                                  <a:pt x="0" y="56198"/>
                                  <a:pt x="55245" y="0"/>
                                  <a:pt x="123825" y="0"/>
                                </a:cubicBezTo>
                                <a:lnTo>
                                  <a:pt x="5490210" y="0"/>
                                </a:lnTo>
                                <a:cubicBezTo>
                                  <a:pt x="5557838" y="0"/>
                                  <a:pt x="5614035" y="55245"/>
                                  <a:pt x="5614035" y="123825"/>
                                </a:cubicBezTo>
                                <a:lnTo>
                                  <a:pt x="5614035" y="193358"/>
                                </a:lnTo>
                              </a:path>
                            </a:pathLst>
                          </a:custGeom>
                          <a:noFill/>
                          <a:ln w="20614" cap="flat">
                            <a:solidFill>
                              <a:schemeClr val="tx1"/>
                            </a:solidFill>
                            <a:prstDash val="solid"/>
                            <a:miter/>
                          </a:ln>
                        </wps:spPr>
                        <wps:bodyPr/>
                      </wps:wsp>
                      <wps:wsp>
                        <wps:cNvPr id="90" name="任意多边形: 形状 14"/>
                        <wps:cNvSpPr/>
                        <wps:spPr>
                          <a:xfrm>
                            <a:off x="3454724" y="2493297"/>
                            <a:ext cx="5613725" cy="2244218"/>
                          </a:xfrm>
                          <a:custGeom>
                            <a:avLst/>
                            <a:gdLst>
                              <a:gd name="connsiteX0" fmla="*/ 5614035 w 5614034"/>
                              <a:gd name="connsiteY0" fmla="*/ 123825 h 2500312"/>
                              <a:gd name="connsiteX1" fmla="*/ 5614035 w 5614034"/>
                              <a:gd name="connsiteY1" fmla="*/ 2376488 h 2500312"/>
                              <a:gd name="connsiteX2" fmla="*/ 5490210 w 5614034"/>
                              <a:gd name="connsiteY2" fmla="*/ 2500313 h 2500312"/>
                              <a:gd name="connsiteX3" fmla="*/ 123825 w 5614034"/>
                              <a:gd name="connsiteY3" fmla="*/ 2500313 h 2500312"/>
                              <a:gd name="connsiteX4" fmla="*/ 0 w 5614034"/>
                              <a:gd name="connsiteY4" fmla="*/ 2376488 h 2500312"/>
                              <a:gd name="connsiteX5" fmla="*/ 0 w 5614034"/>
                              <a:gd name="connsiteY5" fmla="*/ 2270760 h 2500312"/>
                              <a:gd name="connsiteX6" fmla="*/ 5345430 w 5614034"/>
                              <a:gd name="connsiteY6" fmla="*/ 2270760 h 2500312"/>
                              <a:gd name="connsiteX7" fmla="*/ 5469255 w 5614034"/>
                              <a:gd name="connsiteY7" fmla="*/ 2146935 h 2500312"/>
                              <a:gd name="connsiteX8" fmla="*/ 5469255 w 5614034"/>
                              <a:gd name="connsiteY8" fmla="*/ 0 h 2500312"/>
                              <a:gd name="connsiteX9" fmla="*/ 5491163 w 5614034"/>
                              <a:gd name="connsiteY9" fmla="*/ 0 h 2500312"/>
                              <a:gd name="connsiteX10" fmla="*/ 5614035 w 5614034"/>
                              <a:gd name="connsiteY10" fmla="*/ 123825 h 25003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614034" h="2500312">
                                <a:moveTo>
                                  <a:pt x="5614035" y="123825"/>
                                </a:moveTo>
                                <a:lnTo>
                                  <a:pt x="5614035" y="2376488"/>
                                </a:lnTo>
                                <a:cubicBezTo>
                                  <a:pt x="5614035" y="2444115"/>
                                  <a:pt x="5558790" y="2500313"/>
                                  <a:pt x="5490210" y="2500313"/>
                                </a:cubicBezTo>
                                <a:lnTo>
                                  <a:pt x="123825" y="2500313"/>
                                </a:lnTo>
                                <a:cubicBezTo>
                                  <a:pt x="56197" y="2500313"/>
                                  <a:pt x="0" y="2445068"/>
                                  <a:pt x="0" y="2376488"/>
                                </a:cubicBezTo>
                                <a:lnTo>
                                  <a:pt x="0" y="2270760"/>
                                </a:lnTo>
                                <a:lnTo>
                                  <a:pt x="5345430" y="2270760"/>
                                </a:lnTo>
                                <a:cubicBezTo>
                                  <a:pt x="5413058" y="2270760"/>
                                  <a:pt x="5469255" y="2215515"/>
                                  <a:pt x="5469255" y="2146935"/>
                                </a:cubicBezTo>
                                <a:lnTo>
                                  <a:pt x="5469255" y="0"/>
                                </a:lnTo>
                                <a:lnTo>
                                  <a:pt x="5491163" y="0"/>
                                </a:lnTo>
                                <a:cubicBezTo>
                                  <a:pt x="5558790" y="0"/>
                                  <a:pt x="5614035" y="55245"/>
                                  <a:pt x="5614035" y="123825"/>
                                </a:cubicBezTo>
                                <a:close/>
                              </a:path>
                            </a:pathLst>
                          </a:custGeom>
                          <a:solidFill>
                            <a:schemeClr val="bg2"/>
                          </a:solidFill>
                          <a:ln w="20614" cap="flat">
                            <a:solidFill>
                              <a:schemeClr val="tx1"/>
                            </a:solidFill>
                            <a:prstDash val="solid"/>
                            <a:miter/>
                          </a:ln>
                        </wps:spPr>
                        <wps:bodyPr/>
                      </wps:wsp>
                      <wpg:grpSp>
                        <wpg:cNvPr id="91" name="图形 2"/>
                        <wpg:cNvGrpSpPr/>
                        <wpg:grpSpPr>
                          <a:xfrm>
                            <a:off x="3120389" y="3760469"/>
                            <a:ext cx="1039177" cy="1052512"/>
                            <a:chOff x="3120389" y="3760469"/>
                            <a:chExt cx="1039177" cy="1052512"/>
                          </a:xfrm>
                        </wpg:grpSpPr>
                        <wpg:grpSp>
                          <wpg:cNvPr id="92" name="图形 2"/>
                          <wpg:cNvGrpSpPr/>
                          <wpg:grpSpPr>
                            <a:xfrm>
                              <a:off x="3120389" y="3760469"/>
                              <a:ext cx="1039177" cy="1052512"/>
                              <a:chOff x="3120389" y="3760469"/>
                              <a:chExt cx="1039177" cy="1052512"/>
                            </a:xfrm>
                          </wpg:grpSpPr>
                          <wps:wsp>
                            <wps:cNvPr id="93" name="任意多边形: 形状 17"/>
                            <wps:cNvSpPr/>
                            <wps:spPr>
                              <a:xfrm>
                                <a:off x="3120389" y="4446269"/>
                                <a:ext cx="366712" cy="366712"/>
                              </a:xfrm>
                              <a:custGeom>
                                <a:avLst/>
                                <a:gdLst>
                                  <a:gd name="connsiteX0" fmla="*/ 19050 w 366712"/>
                                  <a:gd name="connsiteY0" fmla="*/ 355283 h 366712"/>
                                  <a:gd name="connsiteX1" fmla="*/ 11430 w 366712"/>
                                  <a:gd name="connsiteY1" fmla="*/ 347662 h 366712"/>
                                  <a:gd name="connsiteX2" fmla="*/ 11430 w 366712"/>
                                  <a:gd name="connsiteY2" fmla="*/ 293370 h 366712"/>
                                  <a:gd name="connsiteX3" fmla="*/ 293370 w 366712"/>
                                  <a:gd name="connsiteY3" fmla="*/ 11430 h 366712"/>
                                  <a:gd name="connsiteX4" fmla="*/ 347663 w 366712"/>
                                  <a:gd name="connsiteY4" fmla="*/ 11430 h 366712"/>
                                  <a:gd name="connsiteX5" fmla="*/ 355283 w 366712"/>
                                  <a:gd name="connsiteY5" fmla="*/ 19050 h 366712"/>
                                  <a:gd name="connsiteX6" fmla="*/ 355283 w 366712"/>
                                  <a:gd name="connsiteY6" fmla="*/ 73343 h 366712"/>
                                  <a:gd name="connsiteX7" fmla="*/ 73343 w 366712"/>
                                  <a:gd name="connsiteY7" fmla="*/ 355283 h 366712"/>
                                  <a:gd name="connsiteX8" fmla="*/ 19050 w 366712"/>
                                  <a:gd name="connsiteY8" fmla="*/ 355283 h 3667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66712" h="366712">
                                    <a:moveTo>
                                      <a:pt x="19050" y="355283"/>
                                    </a:moveTo>
                                    <a:lnTo>
                                      <a:pt x="11430" y="347662"/>
                                    </a:lnTo>
                                    <a:cubicBezTo>
                                      <a:pt x="-3810" y="332423"/>
                                      <a:pt x="-3810" y="308610"/>
                                      <a:pt x="11430" y="293370"/>
                                    </a:cubicBezTo>
                                    <a:lnTo>
                                      <a:pt x="293370" y="11430"/>
                                    </a:lnTo>
                                    <a:cubicBezTo>
                                      <a:pt x="308610" y="-3810"/>
                                      <a:pt x="332423" y="-3810"/>
                                      <a:pt x="347663" y="11430"/>
                                    </a:cubicBezTo>
                                    <a:lnTo>
                                      <a:pt x="355283" y="19050"/>
                                    </a:lnTo>
                                    <a:cubicBezTo>
                                      <a:pt x="370523" y="34290"/>
                                      <a:pt x="370523" y="58102"/>
                                      <a:pt x="355283" y="73343"/>
                                    </a:cubicBezTo>
                                    <a:lnTo>
                                      <a:pt x="73343" y="355283"/>
                                    </a:lnTo>
                                    <a:cubicBezTo>
                                      <a:pt x="58103" y="370523"/>
                                      <a:pt x="33338" y="370523"/>
                                      <a:pt x="19050" y="355283"/>
                                    </a:cubicBezTo>
                                    <a:close/>
                                  </a:path>
                                </a:pathLst>
                              </a:custGeom>
                              <a:solidFill>
                                <a:schemeClr val="tx2"/>
                              </a:solidFill>
                              <a:ln w="20614" cap="flat">
                                <a:solidFill>
                                  <a:schemeClr val="tx1"/>
                                </a:solidFill>
                                <a:prstDash val="solid"/>
                                <a:miter/>
                              </a:ln>
                            </wps:spPr>
                            <wps:bodyPr/>
                          </wps:wsp>
                          <wps:wsp>
                            <wps:cNvPr id="94" name="任意多边形: 形状 18"/>
                            <wps:cNvSpPr/>
                            <wps:spPr>
                              <a:xfrm>
                                <a:off x="3239452" y="3760469"/>
                                <a:ext cx="920115" cy="920114"/>
                              </a:xfrm>
                              <a:custGeom>
                                <a:avLst/>
                                <a:gdLst>
                                  <a:gd name="connsiteX0" fmla="*/ 920115 w 920115"/>
                                  <a:gd name="connsiteY0" fmla="*/ 460058 h 920114"/>
                                  <a:gd name="connsiteX1" fmla="*/ 460057 w 920115"/>
                                  <a:gd name="connsiteY1" fmla="*/ 920115 h 920114"/>
                                  <a:gd name="connsiteX2" fmla="*/ 0 w 920115"/>
                                  <a:gd name="connsiteY2" fmla="*/ 460057 h 920114"/>
                                  <a:gd name="connsiteX3" fmla="*/ 460057 w 920115"/>
                                  <a:gd name="connsiteY3" fmla="*/ 0 h 920114"/>
                                  <a:gd name="connsiteX4" fmla="*/ 920115 w 920115"/>
                                  <a:gd name="connsiteY4" fmla="*/ 460058 h 920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20115" h="920114">
                                    <a:moveTo>
                                      <a:pt x="920115" y="460058"/>
                                    </a:moveTo>
                                    <a:cubicBezTo>
                                      <a:pt x="920115" y="714140"/>
                                      <a:pt x="714140" y="920115"/>
                                      <a:pt x="460057" y="920115"/>
                                    </a:cubicBezTo>
                                    <a:cubicBezTo>
                                      <a:pt x="205975" y="920115"/>
                                      <a:pt x="0" y="714140"/>
                                      <a:pt x="0" y="460057"/>
                                    </a:cubicBezTo>
                                    <a:cubicBezTo>
                                      <a:pt x="0" y="205975"/>
                                      <a:pt x="205975" y="0"/>
                                      <a:pt x="460057" y="0"/>
                                    </a:cubicBezTo>
                                    <a:cubicBezTo>
                                      <a:pt x="714140" y="0"/>
                                      <a:pt x="920115" y="205975"/>
                                      <a:pt x="920115" y="460058"/>
                                    </a:cubicBezTo>
                                    <a:close/>
                                  </a:path>
                                </a:pathLst>
                              </a:custGeom>
                              <a:solidFill>
                                <a:schemeClr val="tx2"/>
                              </a:solidFill>
                              <a:ln w="20614" cap="flat">
                                <a:solidFill>
                                  <a:schemeClr val="tx1"/>
                                </a:solidFill>
                                <a:prstDash val="solid"/>
                                <a:miter/>
                              </a:ln>
                            </wps:spPr>
                            <wps:bodyPr/>
                          </wps:wsp>
                          <wps:wsp>
                            <wps:cNvPr id="95" name="任意多边形: 形状 19"/>
                            <wps:cNvSpPr/>
                            <wps:spPr>
                              <a:xfrm>
                                <a:off x="3337559" y="3858577"/>
                                <a:ext cx="723900" cy="723900"/>
                              </a:xfrm>
                              <a:custGeom>
                                <a:avLst/>
                                <a:gdLst>
                                  <a:gd name="connsiteX0" fmla="*/ 723900 w 723900"/>
                                  <a:gd name="connsiteY0" fmla="*/ 361950 h 723900"/>
                                  <a:gd name="connsiteX1" fmla="*/ 361950 w 723900"/>
                                  <a:gd name="connsiteY1" fmla="*/ 723900 h 723900"/>
                                  <a:gd name="connsiteX2" fmla="*/ 0 w 723900"/>
                                  <a:gd name="connsiteY2" fmla="*/ 361950 h 723900"/>
                                  <a:gd name="connsiteX3" fmla="*/ 361950 w 723900"/>
                                  <a:gd name="connsiteY3" fmla="*/ 0 h 723900"/>
                                  <a:gd name="connsiteX4" fmla="*/ 723900 w 723900"/>
                                  <a:gd name="connsiteY4" fmla="*/ 361950 h 723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23900" h="723900">
                                    <a:moveTo>
                                      <a:pt x="723900" y="361950"/>
                                    </a:moveTo>
                                    <a:cubicBezTo>
                                      <a:pt x="723900" y="561850"/>
                                      <a:pt x="561850" y="723900"/>
                                      <a:pt x="361950" y="723900"/>
                                    </a:cubicBezTo>
                                    <a:cubicBezTo>
                                      <a:pt x="162051" y="723900"/>
                                      <a:pt x="0" y="561850"/>
                                      <a:pt x="0" y="361950"/>
                                    </a:cubicBezTo>
                                    <a:cubicBezTo>
                                      <a:pt x="0" y="162051"/>
                                      <a:pt x="162051" y="0"/>
                                      <a:pt x="361950" y="0"/>
                                    </a:cubicBezTo>
                                    <a:cubicBezTo>
                                      <a:pt x="561850" y="0"/>
                                      <a:pt x="723900" y="162051"/>
                                      <a:pt x="723900" y="361950"/>
                                    </a:cubicBezTo>
                                    <a:close/>
                                  </a:path>
                                </a:pathLst>
                              </a:custGeom>
                              <a:solidFill>
                                <a:srgbClr val="FFFFFF"/>
                              </a:solidFill>
                              <a:ln w="20614" cap="flat">
                                <a:solidFill>
                                  <a:schemeClr val="tx1"/>
                                </a:solidFill>
                                <a:prstDash val="solid"/>
                                <a:miter/>
                              </a:ln>
                            </wps:spPr>
                            <wps:bodyPr/>
                          </wps:wsp>
                        </wpg:grpSp>
                        <wps:wsp>
                          <wps:cNvPr id="96" name="任意多边形: 形状 20"/>
                          <wps:cNvSpPr/>
                          <wps:spPr>
                            <a:xfrm>
                              <a:off x="3846194" y="4142422"/>
                              <a:ext cx="156210" cy="156209"/>
                            </a:xfrm>
                            <a:custGeom>
                              <a:avLst/>
                              <a:gdLst>
                                <a:gd name="connsiteX0" fmla="*/ 156210 w 156210"/>
                                <a:gd name="connsiteY0" fmla="*/ 78105 h 156209"/>
                                <a:gd name="connsiteX1" fmla="*/ 78105 w 156210"/>
                                <a:gd name="connsiteY1" fmla="*/ 156210 h 156209"/>
                                <a:gd name="connsiteX2" fmla="*/ 0 w 156210"/>
                                <a:gd name="connsiteY2" fmla="*/ 78105 h 156209"/>
                                <a:gd name="connsiteX3" fmla="*/ 78105 w 156210"/>
                                <a:gd name="connsiteY3" fmla="*/ 0 h 156209"/>
                                <a:gd name="connsiteX4" fmla="*/ 156210 w 156210"/>
                                <a:gd name="connsiteY4" fmla="*/ 78105 h 1562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6210" h="156209">
                                  <a:moveTo>
                                    <a:pt x="156210" y="78105"/>
                                  </a:moveTo>
                                  <a:cubicBezTo>
                                    <a:pt x="156210" y="121241"/>
                                    <a:pt x="121241" y="156210"/>
                                    <a:pt x="78105" y="156210"/>
                                  </a:cubicBezTo>
                                  <a:cubicBezTo>
                                    <a:pt x="34969" y="156210"/>
                                    <a:pt x="0" y="121241"/>
                                    <a:pt x="0" y="78105"/>
                                  </a:cubicBezTo>
                                  <a:cubicBezTo>
                                    <a:pt x="0" y="34969"/>
                                    <a:pt x="34969" y="0"/>
                                    <a:pt x="78105" y="0"/>
                                  </a:cubicBezTo>
                                  <a:cubicBezTo>
                                    <a:pt x="121241" y="0"/>
                                    <a:pt x="156210" y="34969"/>
                                    <a:pt x="156210" y="78105"/>
                                  </a:cubicBezTo>
                                  <a:close/>
                                </a:path>
                              </a:pathLst>
                            </a:custGeom>
                            <a:solidFill>
                              <a:schemeClr val="bg2"/>
                            </a:solidFill>
                            <a:ln w="20614" cap="flat">
                              <a:solidFill>
                                <a:schemeClr val="tx1"/>
                              </a:solidFill>
                              <a:prstDash val="solid"/>
                              <a:miter/>
                            </a:ln>
                          </wps:spPr>
                          <wps:bodyPr/>
                        </wps:wsp>
                      </wpg:grpSp>
                    </wpg:wgp>
                  </a:graphicData>
                </a:graphic>
              </wp:anchor>
            </w:drawing>
          </mc:Choice>
          <mc:Fallback>
            <w:pict>
              <v:group id="图形 2" o:spid="_x0000_s1026" o:spt="203" style="position:absolute;left:0pt;margin-left:-3.35pt;margin-top:4.95pt;height:85.3pt;width:207.9pt;z-index:251667456;mso-width-relative:page;mso-height-relative:page;" coordorigin="3120389,2322559" coordsize="5948060,2490422" o:gfxdata="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">
                <o:lock v:ext="edit" aspectratio="f"/>
                <v:shape id="任意多边形: 形状 13" o:spid="_x0000_s1026" o:spt="100" style="position:absolute;left:3309115;top:2322559;height:2185550;width:5613725;" filled="f" stroked="t" coordsize="5614034,2464117" o:gfxdata="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SDpBL4A&#10;AADbAAAADwAAAAAAAAABACAAAAAiAAAAZHJzL2Rvd25yZXYueG1sUEsBAhQAFAAAAAgAh07iQDMv&#10;BZ47AAAAOQAAABAAAAAAAAAAAQAgAAAADQEAAGRycy9zaGFwZXhtbC54bWxQSwUGAAAAAAYABgBb&#10;AQAAtwMAAAAA&#10;" path="m145733,2464118l123825,2464118c56197,2464118,0,2408873,0,2340293l0,123825c0,56198,55245,0,123825,0l5490210,0c5557838,0,5614035,55245,5614035,123825l5614035,193358e">
                  <v:path o:connectlocs="145724,2185550;123818,2185550;0,2075724;0,109826;123818,0;5489907,0;5613725,109826;5613725,171498" o:connectangles="0,0,0,0,0,0,0,0"/>
                  <v:fill on="f" focussize="0,0"/>
                  <v:stroke weight="1.62314960629921pt" color="#000000 [3213]" joinstyle="miter"/>
                  <v:imagedata o:title=""/>
                  <o:lock v:ext="edit" aspectratio="f"/>
                </v:shape>
                <v:shape id="任意多边形: 形状 14" o:spid="_x0000_s1026" o:spt="100" style="position:absolute;left:3454724;top:2493297;height:2244218;width:5613725;" fillcolor="#E7E6E6 [3214]" filled="t" stroked="t" coordsize="5614034,2500312" o:gfxdata="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Pg7/C5AAAA2wAA&#10;AA8AAAAAAAAAAQAgAAAAIgAAAGRycy9kb3ducmV2LnhtbFBLAQIUABQAAAAIAIdO4kAzLwWeOwAA&#10;ADkAAAAQAAAAAAAAAAEAIAAAAAgBAABkcnMvc2hhcGV4bWwueG1sUEsFBgAAAAAGAAYAWwEAALID&#10;AAAAAA==&#10;" path="m5614035,123825l5614035,2376488c5614035,2444115,5558790,2500313,5490210,2500313l123825,2500313c56197,2500313,0,2445068,0,2376488l0,2270760,5345430,2270760c5413058,2270760,5469255,2215515,5469255,2146935l5469255,0,5491163,0c5558790,0,5614035,55245,5614035,123825xe">
                  <v:path o:connectlocs="5613725,111142;5613725,2133076;5489907,2244218;123818,2244218;0,2133076;0,2038177;5345135,2038177;5468953,1927035;5468953,0;5490860,0;5613725,111142" o:connectangles="0,0,0,0,0,0,0,0,0,0,0"/>
                  <v:fill on="t" focussize="0,0"/>
                  <v:stroke weight="1.62314960629921pt" color="#000000 [3213]" joinstyle="miter"/>
                  <v:imagedata o:title=""/>
                  <o:lock v:ext="edit" aspectratio="f"/>
                </v:shape>
                <v:group id="图形 2" o:spid="_x0000_s1026" o:spt="203" style="position:absolute;left:3120389;top:3760469;height:1052512;width:1039177;" coordorigin="3120389,3760469" coordsize="1039177,1052512" o:gfxdata="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CRN9S+AAAA2wAAAA8AAAAAAAAAAQAgAAAAIgAAAGRycy9kb3ducmV2Lnht&#10;bFBLAQIUABQAAAAIAIdO4kAzLwWeOwAAADkAAAAVAAAAAAAAAAEAIAAAAA0BAABkcnMvZ3JvdXBz&#10;aGFwZXhtbC54bWxQSwUGAAAAAAYABgBgAQAAygMAAAAA&#10;">
                  <o:lock v:ext="edit" aspectratio="f"/>
                  <v:group id="图形 2" o:spid="_x0000_s1026" o:spt="203" style="position:absolute;left:3120389;top:3760469;height:1052512;width:1039177;" coordorigin="3120389,3760469" coordsize="1039177,1052512" o:gfxdata="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Q6mjvwAAANsAAAAPAAAAAAAAAAEAIAAAACIAAABkcnMvZG93bnJldi54&#10;bWxQSwECFAAUAAAACACHTuJAMy8FnjsAAAA5AAAAFQAAAAAAAAABACAAAAAOAQAAZHJzL2dyb3Vw&#10;c2hhcGV4bWwueG1sUEsFBgAAAAAGAAYAYAEAAMsDAAAAAA==&#10;">
                    <o:lock v:ext="edit" aspectratio="f"/>
                    <v:shape id="任意多边形: 形状 17" o:spid="_x0000_s1026" o:spt="100" style="position:absolute;left:3120389;top:4446269;height:366712;width:366712;" fillcolor="#44546A [3215]" filled="t" stroked="t" coordsize="366712,366712" o:gfxdata="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sAss74A&#10;AADbAAAADwAAAAAAAAABACAAAAAiAAAAZHJzL2Rvd25yZXYueG1sUEsBAhQAFAAAAAgAh07iQDMv&#10;BZ47AAAAOQAAABAAAAAAAAAAAQAgAAAADQEAAGRycy9zaGFwZXhtbC54bWxQSwUGAAAAAAYABgBb&#10;AQAAtwMAAAAA&#10;" path="m19050,355283l11430,347662c-3810,332423,-3810,308610,11430,293370l293370,11430c308610,-3810,332423,-3810,347663,11430l355283,19050c370523,34290,370523,58102,355283,73343l73343,355283c58103,370523,33338,370523,19050,355283xe">
                      <v:path o:connectlocs="19050,355283;11430,347662;11430,293370;293370,11430;347663,11430;355283,19050;355283,73343;73343,355283;19050,355283" o:connectangles="0,0,0,0,0,0,0,0,0"/>
                      <v:fill on="t" focussize="0,0"/>
                      <v:stroke weight="1.62314960629921pt" color="#000000 [3213]" joinstyle="miter"/>
                      <v:imagedata o:title=""/>
                      <o:lock v:ext="edit" aspectratio="f"/>
                    </v:shape>
                    <v:shape id="任意多边形: 形状 18" o:spid="_x0000_s1026" o:spt="100" style="position:absolute;left:3239452;top:3760469;height:920114;width:920115;" fillcolor="#44546A [3215]" filled="t" stroked="t" coordsize="920115,920114" o:gfxdata="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KHKNr4A&#10;AADbAAAADwAAAAAAAAABACAAAAAiAAAAZHJzL2Rvd25yZXYueG1sUEsBAhQAFAAAAAgAh07iQDMv&#10;BZ47AAAAOQAAABAAAAAAAAAAAQAgAAAADQEAAGRycy9zaGFwZXhtbC54bWxQSwUGAAAAAAYABgBb&#10;AQAAtwMAAAAA&#10;" path="m920115,460058c920115,714140,714140,920115,460057,920115c205975,920115,0,714140,0,460057c0,205975,205975,0,460057,0c714140,0,920115,205975,920115,460058xe">
                      <v:path o:connectlocs="920115,460058;460057,920115;0,460057;460057,0;920115,460058" o:connectangles="0,0,0,0,0"/>
                      <v:fill on="t" focussize="0,0"/>
                      <v:stroke weight="1.62314960629921pt" color="#000000 [3213]" joinstyle="miter"/>
                      <v:imagedata o:title=""/>
                      <o:lock v:ext="edit" aspectratio="f"/>
                    </v:shape>
                    <v:shape id="任意多边形: 形状 19" o:spid="_x0000_s1026" o:spt="100" style="position:absolute;left:3337559;top:3858577;height:723900;width:723900;" fillcolor="#FFFFFF" filled="t" stroked="t" coordsize="723900,723900" o:gfxdata="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s0OEvQAA&#10;ANsAAAAPAAAAAAAAAAEAIAAAACIAAABkcnMvZG93bnJldi54bWxQSwECFAAUAAAACACHTuJAMy8F&#10;njsAAAA5AAAAEAAAAAAAAAABACAAAAAMAQAAZHJzL3NoYXBleG1sLnhtbFBLBQYAAAAABgAGAFsB&#10;AAC2AwAAAAA=&#10;" path="m723900,361950c723900,561850,561850,723900,361950,723900c162051,723900,0,561850,0,361950c0,162051,162051,0,361950,0c561850,0,723900,162051,723900,361950xe">
                      <v:path o:connectlocs="723900,361950;361950,723900;0,361950;361950,0;723900,361950" o:connectangles="0,0,0,0,0"/>
                      <v:fill on="t" focussize="0,0"/>
                      <v:stroke weight="1.62314960629921pt" color="#000000 [3213]" joinstyle="miter"/>
                      <v:imagedata o:title=""/>
                      <o:lock v:ext="edit" aspectratio="f"/>
                    </v:shape>
                  </v:group>
                  <v:shape id="任意多边形: 形状 20" o:spid="_x0000_s1026" o:spt="100" style="position:absolute;left:3846194;top:4142422;height:156209;width:156210;" fillcolor="#E7E6E6 [3214]" filled="t" stroked="t" coordsize="156210,156209" o:gfxdata="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d+aPvQAA&#10;ANsAAAAPAAAAAAAAAAEAIAAAACIAAABkcnMvZG93bnJldi54bWxQSwECFAAUAAAACACHTuJAMy8F&#10;njsAAAA5AAAAEAAAAAAAAAABACAAAAAMAQAAZHJzL3NoYXBleG1sLnhtbFBLBQYAAAAABgAGAFsB&#10;AAC2AwAAAAA=&#10;" path="m156210,78105c156210,121241,121241,156210,78105,156210c34969,156210,0,121241,0,78105c0,34969,34969,0,78105,0c121241,0,156210,34969,156210,78105xe">
                    <v:path o:connectlocs="156210,78105;78105,156210;0,78105;78105,0;156210,78105" o:connectangles="0,0,0,0,0"/>
                    <v:fill on="t" focussize="0,0"/>
                    <v:stroke weight="1.62314960629921pt" color="#000000 [3213]" joinstyle="miter"/>
                    <v:imagedata o:title=""/>
                    <o:lock v:ext="edit" aspectratio="f"/>
                  </v:shape>
                </v:group>
              </v:group>
            </w:pict>
          </mc:Fallback>
        </mc:AlternateContent>
      </w:r>
    </w:p>
    <w:p>
      <w:pPr>
        <w:ind w:firstLine="720" w:firstLineChars="100"/>
        <w:rPr>
          <w:rFonts w:hint="default" w:ascii="华文琥珀" w:hAnsi="华文琥珀" w:eastAsia="华文琥珀" w:cs="华文琥珀"/>
          <w:sz w:val="72"/>
          <w:szCs w:val="72"/>
          <w:u w:val="single"/>
          <w:shd w:val="clear" w:color="auto" w:fill="auto"/>
          <w:lang w:val="en-US" w:eastAsia="zh-CN"/>
        </w:rPr>
      </w:pPr>
      <w:r>
        <w:rPr>
          <w:rFonts w:hint="eastAsia" w:ascii="华文琥珀" w:hAnsi="华文琥珀" w:eastAsia="华文琥珀" w:cs="华文琥珀"/>
          <w:sz w:val="72"/>
          <w:szCs w:val="72"/>
          <w:u w:val="single"/>
          <w:shd w:val="clear" w:color="auto" w:fill="auto"/>
          <w:lang w:val="en-US" w:eastAsia="zh-CN"/>
        </w:rPr>
        <w:t>聚焦热点</w:t>
      </w:r>
    </w:p>
    <w:p>
      <w:pPr>
        <w:rPr>
          <w:rFonts w:hint="eastAsia" w:ascii="黑体" w:hAnsi="黑体" w:eastAsia="黑体" w:cs="黑体"/>
          <w:sz w:val="24"/>
          <w:szCs w:val="24"/>
          <w:shd w:val="clear" w:color="FFFFFF" w:fill="D9D9D9"/>
          <w:lang w:val="en-US" w:eastAsia="zh-CN"/>
        </w:rPr>
      </w:pP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jc w:val="center"/>
        <w:textAlignment w:val="auto"/>
        <w:rPr>
          <w:rFonts w:hint="eastAsia" w:ascii="黑体" w:hAnsi="黑体" w:eastAsia="黑体" w:cs="黑体"/>
          <w:b w:val="0"/>
          <w:bCs w:val="0"/>
          <w:kern w:val="2"/>
          <w:sz w:val="32"/>
          <w:szCs w:val="32"/>
          <w:shd w:val="clear" w:color="FFFFFF" w:fill="D9D9D9"/>
          <w:lang w:val="en-US" w:eastAsia="zh-CN" w:bidi="ar-SA"/>
        </w:rPr>
      </w:pPr>
      <w:r>
        <w:rPr>
          <w:rFonts w:hint="eastAsia" w:ascii="黑体" w:hAnsi="黑体" w:eastAsia="黑体" w:cs="黑体"/>
          <w:b w:val="0"/>
          <w:bCs w:val="0"/>
          <w:kern w:val="2"/>
          <w:sz w:val="32"/>
          <w:szCs w:val="32"/>
          <w:shd w:val="clear" w:color="FFFFFF" w:fill="D9D9D9"/>
          <w:lang w:val="en-US" w:eastAsia="zh-CN" w:bidi="ar-SA"/>
        </w:rPr>
        <w:t>盘点2023年农业农村十大亮点</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2023年是全面贯彻落实党的二十大精神的开局之年，也是加快建设农业强国的起步之年。今年，各级农业农村部门以学习运用“千万工程”经验为引领，坚决守住三农底线，扎实推进乡村产业发展、乡村建设、乡村治理重点任务，有力有效促进乡村全面振兴，粮食产量再创历史新高，脱贫攻坚成果持续巩固拓展，农民收入较快增长，农村社会和谐稳定，保持了农业农村发展稳中向好、稳中有进的势头，为经济回升向好、高质量发展扎实推进提供了有力支撑。</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2" w:firstLineChars="200"/>
        <w:textAlignment w:val="auto"/>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粮食产量再创历史新高</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2023年全国粮食总产量13908.2亿斤，高基数上再增177.6亿斤、再创历史新高，连续9年稳定在1.3万亿斤以上。大豆面积连续2年稳定在1.5亿亩以上，产量保持在2000万吨以上，自给率实现两连增。油料面积迈上2亿亩台阶，产量超3700万吨，连续5年增加。肉蛋奶、棉油糖、果菜鱼供给充足。农业农村部组织开展粮油等主要作物大面积单产提升行动，重点县大豆玉米亩产分别提高19.9公斤、72.6公斤，对增产的贡献率超过73%，带动全国粮食亩产提高2.9公斤。</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2" w:firstLineChars="200"/>
        <w:textAlignment w:val="auto"/>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耕地质量继续提升</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全面落实中央财经委第二次会议部署，全力提升耕地质量。加快编制逐步把永久基本农田全部建成高标准农田方案，分区分类推进高标准农田建设，强化年度建设任务落地，已累计建成超过10亿亩高标准农田，为抵御自然灾害、保障粮食增产丰收发挥了重要支撑作用。全方位、多举措提升耕地地力，加快盐碱地摸底调查，加强盐碱耕地综合利用谋划，积极推动开展试点示范。大力实施黑土地保护工程，落实好1亿亩年度保护任务。扎实推进南方酸化耕地等重点区域退化耕地治理，加强酸化耕地治理重点县建设，总结提炼成熟技术模式和经验做法。第三次全国土壤普查全面铺开，完成88个试点县普查，全面完成287万个调查样点布设，外业调查采样181万个，约占全部样点的68%。</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2"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b/>
          <w:bCs/>
          <w:lang w:val="en-US" w:eastAsia="zh-CN"/>
        </w:rPr>
        <w:t>农业科技装备支撑强劲</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农业科技进步贡献率超过63%，农业科技整体水平已迈入世界第一方阵。物联网、大数据、北斗导航等现代信息技术在种植业生产中加快应用，精准播种、智慧灌溉、植保无人机等技术和装备大面积推广。全国农作物耕种收综合机械化率已超过73%，全国安装北斗终端农机已达220万台，作业效率和作业精度达到国际先进水平，植保无人机总量近20万架，年作业面积突破21亿亩次。科技助力我国农业生产效率效益持续提升，已成为我国农业农村发展的基础性战略性支撑。</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2"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b/>
          <w:bCs/>
          <w:lang w:val="en-US" w:eastAsia="zh-CN"/>
        </w:rPr>
        <w:t>乡村产业全链条升级</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乡村特色产业有了长足发展，各地突出生态优先，拓展农业多种功能，挖掘乡村多元价值，做好“土特产”文章，强龙头、补链条、兴业态、树品牌，推动乡村产业全链条升级，增强产品市场竞争力、产业可持续发展能力。出台首部全国现代设施农业建设规划，启动设施农业现代化提升行动并取得良好开局。新建50个国家现代农业产业园、40个优势特色产业集群、200个农业产业强镇、100个农业现代化示范区和60个休闲农业重点县，推介256个中国美丽休闲乡村。截至目前，全国已累计建设180个优势特色产业集群，全产业链产值超过4.6万亿元，辐射带动1000多万户农民；累计建设1509个农业产业强镇，全产业链产值超过6800亿元，辐射带动1100多万户农民。</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2" w:firstLineChars="200"/>
        <w:textAlignment w:val="auto"/>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乡村治理能力不断提升</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务实推进农村社会事业，农村基本公共服务体系日趋完善，乡村文化产品供给更加丰富，乡村文明风尚不断深入人心，移风易俗取得积极成效，农民群众获得感、幸福感、安全感不断增强。开展第三批“百乡千村”乡村治理示范村镇创建，认定了100个全国乡村治理示范乡镇和1001个全国乡村治理示范村。推介了第五批32个全国乡村治理典型案例和17个全国农村公共服务典型案例。推广运用积分制、清单制等务实管用乡村治理方式，扩大覆盖面。党组织领导下的自治、法治、德治相结合的乡村治理体系逐步健全，乡村治理效能不断增强，农村社会和谐稳定。</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2" w:firstLineChars="200"/>
        <w:textAlignment w:val="auto"/>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脱贫攻坚成果持续巩固拓展</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今年是推进巩固拓展脱贫攻坚成果同乡村振兴有效衔接的深化之年，各地加强防止返贫监测帮扶，推动脱贫人口稳岗就业，全国脱贫人口就业形势保持稳定，截至11月底，全国脱贫劳动力务工规模3293.9万人，超出年度目标274.7万人，稳住了脱贫人口60%以上的收入。中央财政衔接推进乡村振兴补助资金投入1750亿元，比去年增加100亿元，用于产业发展的比重达到60%。脱贫县农村居民人均可支配收入前三季度同比增长8.1%、高于同期全国农民平均水平。脱贫攻坚成果持续巩固拓展，没有发生规模性返贫。</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2" w:firstLineChars="200"/>
        <w:textAlignment w:val="auto"/>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种业振兴行动取得阶段性成效</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全面推进种质资源保护利用、创新攻关、企业扶优、基地提升、市场净化五大行动落实落地，取得一批标志性成果和阶段性进展。全国农业种质资源普查即将圆满收官，新收集种质资源53万份，抢救性保护了大果猕猴桃、樟木牛、黄唇鱼等珍稀濒危资源，初步摸清了资源家底，做到应保尽保。初步培育出一批耐盐碱小麦和短生育期冬油菜品种，国产白羽肉鸡品种市场占有率提高了10个百分点、超过25%并首次走出国门，自主培育的肉牛品种华西牛、南美白对虾新品种加快应用。健全216个作物制种基地县、300个种畜禽场站、91个水产原良种场组成的良种繁育“国家队”，国家级基地供种保障能力提升到75%。</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2" w:firstLineChars="200"/>
        <w:textAlignment w:val="auto"/>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农业绿色发展取得积极成效</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农业产地环境明显改善，化肥农药持续减量增效，主要农作物病虫害绿色防控覆盖率达54.1%。实施畜禽粪污资源化利用整县推进项目，整建制建设219个绿色种养循环试点县，畜禽粪污综合利用率达78.3%。种养循环成效显著，建设秸秆综合利用重点县，秸秆综合利用率达88%以上。持续推进长江十年禁渔，长江干流和鄱阳湖、洞庭湖生物完整性指数均比禁渔前提升2个等级，水生生物资源呈现恢复向好趋势。绿色优质农产品供给明显增加，认定绿色、有机农产品超过6.8万个，全年全国农产品监测总体合格率97.8%。</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2" w:firstLineChars="200"/>
        <w:textAlignment w:val="auto"/>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乡村建设行动扎实推进</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乡村建设有序推进，农村面貌持续改善。今年以来，农村基础设施逐步延伸覆盖，人居环境不断改善，各地建立健全常态化清洁制度，推动农村厕所、生活污水垃圾处理设施设备与村庄保洁等一体化运行管护。截至目前，全国农村卫生厕所普及率超73%，生活污水治理率提高3个百分点，90%以上的行政村生活垃圾得到收运处理，14万个村庄得到进一步绿化美化。95%以上的村庄有序开展清洁行动，村容村貌整体提升，乡村环境从干净整洁向美丽宜居迈进。</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2" w:firstLineChars="200"/>
        <w:textAlignment w:val="auto"/>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农村改革重点任务稳步推进</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第二轮土地承包到期后再延长30年试点和农村宅基地制度改革试点等农村改革重点任务稳步推进，扎实搞好农村集体资源资产的权利分置和权能完善，让广大农民在改革中分享更多成果。农村集体经济组织规范运行，新型农村集体经济稳健发展。家庭农场、农民合作社等新型农业经营主体素质能力稳步提升，截至11月末，纳入全国家庭农场名录管理的家庭农场近400万个，依法登记的农民合作社221.2万家，组建联合社1.5万家。全国超过107万个组织开展农业社会化服务，服务面积超过19.7亿亩次，服务小农户9100多万户，服务带动效应持续增强。</w:t>
      </w:r>
    </w:p>
    <w:p>
      <w:pPr>
        <w:rPr>
          <w:rFonts w:hint="eastAsia"/>
          <w:lang w:val="en-US" w:eastAsia="zh-CN"/>
        </w:rPr>
      </w:pPr>
      <w:bookmarkStart w:id="0" w:name="_GoBack"/>
      <w:bookmarkEnd w:id="0"/>
    </w:p>
    <w:p>
      <w:pPr>
        <w:rPr>
          <w:rFonts w:hint="eastAsia"/>
          <w:lang w:val="en-US" w:eastAsia="zh-CN"/>
        </w:rPr>
      </w:pPr>
      <w:r>
        <w:rPr>
          <w:sz w:val="21"/>
        </w:rPr>
        <mc:AlternateContent>
          <mc:Choice Requires="wpg">
            <w:drawing>
              <wp:anchor distT="0" distB="0" distL="114300" distR="114300" simplePos="0" relativeHeight="251668480" behindDoc="0" locked="0" layoutInCell="1" allowOverlap="1">
                <wp:simplePos x="0" y="0"/>
                <wp:positionH relativeFrom="column">
                  <wp:posOffset>-42545</wp:posOffset>
                </wp:positionH>
                <wp:positionV relativeFrom="paragraph">
                  <wp:posOffset>62865</wp:posOffset>
                </wp:positionV>
                <wp:extent cx="2640330" cy="1083310"/>
                <wp:effectExtent l="10160" t="10160" r="16510" b="11430"/>
                <wp:wrapNone/>
                <wp:docPr id="121" name="图形 2"/>
                <wp:cNvGraphicFramePr/>
                <a:graphic xmlns:a="http://schemas.openxmlformats.org/drawingml/2006/main">
                  <a:graphicData uri="http://schemas.microsoft.com/office/word/2010/wordprocessingGroup">
                    <wpg:wgp>
                      <wpg:cNvGrpSpPr/>
                      <wpg:grpSpPr>
                        <a:xfrm rot="0">
                          <a:off x="1100455" y="977265"/>
                          <a:ext cx="2640330" cy="1083310"/>
                          <a:chOff x="3120389" y="2322559"/>
                          <a:chExt cx="5948060" cy="2490422"/>
                        </a:xfrm>
                      </wpg:grpSpPr>
                      <wps:wsp>
                        <wps:cNvPr id="122" name="任意多边形: 形状 13"/>
                        <wps:cNvSpPr/>
                        <wps:spPr>
                          <a:xfrm>
                            <a:off x="3309115" y="2322559"/>
                            <a:ext cx="5613725" cy="2185550"/>
                          </a:xfrm>
                          <a:custGeom>
                            <a:avLst/>
                            <a:gdLst>
                              <a:gd name="connsiteX0" fmla="*/ 145733 w 5614034"/>
                              <a:gd name="connsiteY0" fmla="*/ 2464118 h 2464117"/>
                              <a:gd name="connsiteX1" fmla="*/ 123825 w 5614034"/>
                              <a:gd name="connsiteY1" fmla="*/ 2464118 h 2464117"/>
                              <a:gd name="connsiteX2" fmla="*/ 0 w 5614034"/>
                              <a:gd name="connsiteY2" fmla="*/ 2340293 h 2464117"/>
                              <a:gd name="connsiteX3" fmla="*/ 0 w 5614034"/>
                              <a:gd name="connsiteY3" fmla="*/ 123825 h 2464117"/>
                              <a:gd name="connsiteX4" fmla="*/ 123825 w 5614034"/>
                              <a:gd name="connsiteY4" fmla="*/ 0 h 2464117"/>
                              <a:gd name="connsiteX5" fmla="*/ 5490210 w 5614034"/>
                              <a:gd name="connsiteY5" fmla="*/ 0 h 2464117"/>
                              <a:gd name="connsiteX6" fmla="*/ 5614035 w 5614034"/>
                              <a:gd name="connsiteY6" fmla="*/ 123825 h 2464117"/>
                              <a:gd name="connsiteX7" fmla="*/ 5614035 w 5614034"/>
                              <a:gd name="connsiteY7" fmla="*/ 193358 h 24641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614034" h="2464117">
                                <a:moveTo>
                                  <a:pt x="145733" y="2464118"/>
                                </a:moveTo>
                                <a:lnTo>
                                  <a:pt x="123825" y="2464118"/>
                                </a:lnTo>
                                <a:cubicBezTo>
                                  <a:pt x="56197" y="2464118"/>
                                  <a:pt x="0" y="2408873"/>
                                  <a:pt x="0" y="2340293"/>
                                </a:cubicBezTo>
                                <a:lnTo>
                                  <a:pt x="0" y="123825"/>
                                </a:lnTo>
                                <a:cubicBezTo>
                                  <a:pt x="0" y="56198"/>
                                  <a:pt x="55245" y="0"/>
                                  <a:pt x="123825" y="0"/>
                                </a:cubicBezTo>
                                <a:lnTo>
                                  <a:pt x="5490210" y="0"/>
                                </a:lnTo>
                                <a:cubicBezTo>
                                  <a:pt x="5557838" y="0"/>
                                  <a:pt x="5614035" y="55245"/>
                                  <a:pt x="5614035" y="123825"/>
                                </a:cubicBezTo>
                                <a:lnTo>
                                  <a:pt x="5614035" y="193358"/>
                                </a:lnTo>
                              </a:path>
                            </a:pathLst>
                          </a:custGeom>
                          <a:noFill/>
                          <a:ln w="20614" cap="flat">
                            <a:solidFill>
                              <a:schemeClr val="tx1"/>
                            </a:solidFill>
                            <a:prstDash val="solid"/>
                            <a:miter/>
                          </a:ln>
                        </wps:spPr>
                        <wps:bodyPr/>
                      </wps:wsp>
                      <wps:wsp>
                        <wps:cNvPr id="123" name="任意多边形: 形状 14"/>
                        <wps:cNvSpPr/>
                        <wps:spPr>
                          <a:xfrm>
                            <a:off x="3454724" y="2493297"/>
                            <a:ext cx="5613725" cy="2244218"/>
                          </a:xfrm>
                          <a:custGeom>
                            <a:avLst/>
                            <a:gdLst>
                              <a:gd name="connsiteX0" fmla="*/ 5614035 w 5614034"/>
                              <a:gd name="connsiteY0" fmla="*/ 123825 h 2500312"/>
                              <a:gd name="connsiteX1" fmla="*/ 5614035 w 5614034"/>
                              <a:gd name="connsiteY1" fmla="*/ 2376488 h 2500312"/>
                              <a:gd name="connsiteX2" fmla="*/ 5490210 w 5614034"/>
                              <a:gd name="connsiteY2" fmla="*/ 2500313 h 2500312"/>
                              <a:gd name="connsiteX3" fmla="*/ 123825 w 5614034"/>
                              <a:gd name="connsiteY3" fmla="*/ 2500313 h 2500312"/>
                              <a:gd name="connsiteX4" fmla="*/ 0 w 5614034"/>
                              <a:gd name="connsiteY4" fmla="*/ 2376488 h 2500312"/>
                              <a:gd name="connsiteX5" fmla="*/ 0 w 5614034"/>
                              <a:gd name="connsiteY5" fmla="*/ 2270760 h 2500312"/>
                              <a:gd name="connsiteX6" fmla="*/ 5345430 w 5614034"/>
                              <a:gd name="connsiteY6" fmla="*/ 2270760 h 2500312"/>
                              <a:gd name="connsiteX7" fmla="*/ 5469255 w 5614034"/>
                              <a:gd name="connsiteY7" fmla="*/ 2146935 h 2500312"/>
                              <a:gd name="connsiteX8" fmla="*/ 5469255 w 5614034"/>
                              <a:gd name="connsiteY8" fmla="*/ 0 h 2500312"/>
                              <a:gd name="connsiteX9" fmla="*/ 5491163 w 5614034"/>
                              <a:gd name="connsiteY9" fmla="*/ 0 h 2500312"/>
                              <a:gd name="connsiteX10" fmla="*/ 5614035 w 5614034"/>
                              <a:gd name="connsiteY10" fmla="*/ 123825 h 25003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614034" h="2500312">
                                <a:moveTo>
                                  <a:pt x="5614035" y="123825"/>
                                </a:moveTo>
                                <a:lnTo>
                                  <a:pt x="5614035" y="2376488"/>
                                </a:lnTo>
                                <a:cubicBezTo>
                                  <a:pt x="5614035" y="2444115"/>
                                  <a:pt x="5558790" y="2500313"/>
                                  <a:pt x="5490210" y="2500313"/>
                                </a:cubicBezTo>
                                <a:lnTo>
                                  <a:pt x="123825" y="2500313"/>
                                </a:lnTo>
                                <a:cubicBezTo>
                                  <a:pt x="56197" y="2500313"/>
                                  <a:pt x="0" y="2445068"/>
                                  <a:pt x="0" y="2376488"/>
                                </a:cubicBezTo>
                                <a:lnTo>
                                  <a:pt x="0" y="2270760"/>
                                </a:lnTo>
                                <a:lnTo>
                                  <a:pt x="5345430" y="2270760"/>
                                </a:lnTo>
                                <a:cubicBezTo>
                                  <a:pt x="5413058" y="2270760"/>
                                  <a:pt x="5469255" y="2215515"/>
                                  <a:pt x="5469255" y="2146935"/>
                                </a:cubicBezTo>
                                <a:lnTo>
                                  <a:pt x="5469255" y="0"/>
                                </a:lnTo>
                                <a:lnTo>
                                  <a:pt x="5491163" y="0"/>
                                </a:lnTo>
                                <a:cubicBezTo>
                                  <a:pt x="5558790" y="0"/>
                                  <a:pt x="5614035" y="55245"/>
                                  <a:pt x="5614035" y="123825"/>
                                </a:cubicBezTo>
                                <a:close/>
                              </a:path>
                            </a:pathLst>
                          </a:custGeom>
                          <a:solidFill>
                            <a:schemeClr val="bg2"/>
                          </a:solidFill>
                          <a:ln w="20614" cap="flat">
                            <a:solidFill>
                              <a:schemeClr val="tx1"/>
                            </a:solidFill>
                            <a:prstDash val="solid"/>
                            <a:miter/>
                          </a:ln>
                        </wps:spPr>
                        <wps:bodyPr/>
                      </wps:wsp>
                      <wpg:grpSp>
                        <wpg:cNvPr id="135" name="图形 2"/>
                        <wpg:cNvGrpSpPr/>
                        <wpg:grpSpPr>
                          <a:xfrm>
                            <a:off x="3120389" y="3760469"/>
                            <a:ext cx="1039177" cy="1052512"/>
                            <a:chOff x="3120389" y="3760469"/>
                            <a:chExt cx="1039177" cy="1052512"/>
                          </a:xfrm>
                        </wpg:grpSpPr>
                        <wpg:grpSp>
                          <wpg:cNvPr id="136" name="图形 2"/>
                          <wpg:cNvGrpSpPr/>
                          <wpg:grpSpPr>
                            <a:xfrm>
                              <a:off x="3120389" y="3760469"/>
                              <a:ext cx="1039177" cy="1052512"/>
                              <a:chOff x="3120389" y="3760469"/>
                              <a:chExt cx="1039177" cy="1052512"/>
                            </a:xfrm>
                          </wpg:grpSpPr>
                          <wps:wsp>
                            <wps:cNvPr id="137" name="任意多边形: 形状 17"/>
                            <wps:cNvSpPr/>
                            <wps:spPr>
                              <a:xfrm>
                                <a:off x="3120389" y="4446269"/>
                                <a:ext cx="366712" cy="366712"/>
                              </a:xfrm>
                              <a:custGeom>
                                <a:avLst/>
                                <a:gdLst>
                                  <a:gd name="connsiteX0" fmla="*/ 19050 w 366712"/>
                                  <a:gd name="connsiteY0" fmla="*/ 355283 h 366712"/>
                                  <a:gd name="connsiteX1" fmla="*/ 11430 w 366712"/>
                                  <a:gd name="connsiteY1" fmla="*/ 347662 h 366712"/>
                                  <a:gd name="connsiteX2" fmla="*/ 11430 w 366712"/>
                                  <a:gd name="connsiteY2" fmla="*/ 293370 h 366712"/>
                                  <a:gd name="connsiteX3" fmla="*/ 293370 w 366712"/>
                                  <a:gd name="connsiteY3" fmla="*/ 11430 h 366712"/>
                                  <a:gd name="connsiteX4" fmla="*/ 347663 w 366712"/>
                                  <a:gd name="connsiteY4" fmla="*/ 11430 h 366712"/>
                                  <a:gd name="connsiteX5" fmla="*/ 355283 w 366712"/>
                                  <a:gd name="connsiteY5" fmla="*/ 19050 h 366712"/>
                                  <a:gd name="connsiteX6" fmla="*/ 355283 w 366712"/>
                                  <a:gd name="connsiteY6" fmla="*/ 73343 h 366712"/>
                                  <a:gd name="connsiteX7" fmla="*/ 73343 w 366712"/>
                                  <a:gd name="connsiteY7" fmla="*/ 355283 h 366712"/>
                                  <a:gd name="connsiteX8" fmla="*/ 19050 w 366712"/>
                                  <a:gd name="connsiteY8" fmla="*/ 355283 h 3667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66712" h="366712">
                                    <a:moveTo>
                                      <a:pt x="19050" y="355283"/>
                                    </a:moveTo>
                                    <a:lnTo>
                                      <a:pt x="11430" y="347662"/>
                                    </a:lnTo>
                                    <a:cubicBezTo>
                                      <a:pt x="-3810" y="332423"/>
                                      <a:pt x="-3810" y="308610"/>
                                      <a:pt x="11430" y="293370"/>
                                    </a:cubicBezTo>
                                    <a:lnTo>
                                      <a:pt x="293370" y="11430"/>
                                    </a:lnTo>
                                    <a:cubicBezTo>
                                      <a:pt x="308610" y="-3810"/>
                                      <a:pt x="332423" y="-3810"/>
                                      <a:pt x="347663" y="11430"/>
                                    </a:cubicBezTo>
                                    <a:lnTo>
                                      <a:pt x="355283" y="19050"/>
                                    </a:lnTo>
                                    <a:cubicBezTo>
                                      <a:pt x="370523" y="34290"/>
                                      <a:pt x="370523" y="58102"/>
                                      <a:pt x="355283" y="73343"/>
                                    </a:cubicBezTo>
                                    <a:lnTo>
                                      <a:pt x="73343" y="355283"/>
                                    </a:lnTo>
                                    <a:cubicBezTo>
                                      <a:pt x="58103" y="370523"/>
                                      <a:pt x="33338" y="370523"/>
                                      <a:pt x="19050" y="355283"/>
                                    </a:cubicBezTo>
                                    <a:close/>
                                  </a:path>
                                </a:pathLst>
                              </a:custGeom>
                              <a:solidFill>
                                <a:schemeClr val="tx2"/>
                              </a:solidFill>
                              <a:ln w="20614" cap="flat">
                                <a:solidFill>
                                  <a:schemeClr val="tx1"/>
                                </a:solidFill>
                                <a:prstDash val="solid"/>
                                <a:miter/>
                              </a:ln>
                            </wps:spPr>
                            <wps:bodyPr/>
                          </wps:wsp>
                          <wps:wsp>
                            <wps:cNvPr id="138" name="任意多边形: 形状 18"/>
                            <wps:cNvSpPr/>
                            <wps:spPr>
                              <a:xfrm>
                                <a:off x="3239452" y="3760469"/>
                                <a:ext cx="920115" cy="920114"/>
                              </a:xfrm>
                              <a:custGeom>
                                <a:avLst/>
                                <a:gdLst>
                                  <a:gd name="connsiteX0" fmla="*/ 920115 w 920115"/>
                                  <a:gd name="connsiteY0" fmla="*/ 460058 h 920114"/>
                                  <a:gd name="connsiteX1" fmla="*/ 460057 w 920115"/>
                                  <a:gd name="connsiteY1" fmla="*/ 920115 h 920114"/>
                                  <a:gd name="connsiteX2" fmla="*/ 0 w 920115"/>
                                  <a:gd name="connsiteY2" fmla="*/ 460057 h 920114"/>
                                  <a:gd name="connsiteX3" fmla="*/ 460057 w 920115"/>
                                  <a:gd name="connsiteY3" fmla="*/ 0 h 920114"/>
                                  <a:gd name="connsiteX4" fmla="*/ 920115 w 920115"/>
                                  <a:gd name="connsiteY4" fmla="*/ 460058 h 920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20115" h="920114">
                                    <a:moveTo>
                                      <a:pt x="920115" y="460058"/>
                                    </a:moveTo>
                                    <a:cubicBezTo>
                                      <a:pt x="920115" y="714140"/>
                                      <a:pt x="714140" y="920115"/>
                                      <a:pt x="460057" y="920115"/>
                                    </a:cubicBezTo>
                                    <a:cubicBezTo>
                                      <a:pt x="205975" y="920115"/>
                                      <a:pt x="0" y="714140"/>
                                      <a:pt x="0" y="460057"/>
                                    </a:cubicBezTo>
                                    <a:cubicBezTo>
                                      <a:pt x="0" y="205975"/>
                                      <a:pt x="205975" y="0"/>
                                      <a:pt x="460057" y="0"/>
                                    </a:cubicBezTo>
                                    <a:cubicBezTo>
                                      <a:pt x="714140" y="0"/>
                                      <a:pt x="920115" y="205975"/>
                                      <a:pt x="920115" y="460058"/>
                                    </a:cubicBezTo>
                                    <a:close/>
                                  </a:path>
                                </a:pathLst>
                              </a:custGeom>
                              <a:solidFill>
                                <a:schemeClr val="tx2"/>
                              </a:solidFill>
                              <a:ln w="20614" cap="flat">
                                <a:solidFill>
                                  <a:schemeClr val="tx1"/>
                                </a:solidFill>
                                <a:prstDash val="solid"/>
                                <a:miter/>
                              </a:ln>
                            </wps:spPr>
                            <wps:bodyPr/>
                          </wps:wsp>
                          <wps:wsp>
                            <wps:cNvPr id="139" name="任意多边形: 形状 19"/>
                            <wps:cNvSpPr/>
                            <wps:spPr>
                              <a:xfrm>
                                <a:off x="3337559" y="3858577"/>
                                <a:ext cx="723900" cy="723900"/>
                              </a:xfrm>
                              <a:custGeom>
                                <a:avLst/>
                                <a:gdLst>
                                  <a:gd name="connsiteX0" fmla="*/ 723900 w 723900"/>
                                  <a:gd name="connsiteY0" fmla="*/ 361950 h 723900"/>
                                  <a:gd name="connsiteX1" fmla="*/ 361950 w 723900"/>
                                  <a:gd name="connsiteY1" fmla="*/ 723900 h 723900"/>
                                  <a:gd name="connsiteX2" fmla="*/ 0 w 723900"/>
                                  <a:gd name="connsiteY2" fmla="*/ 361950 h 723900"/>
                                  <a:gd name="connsiteX3" fmla="*/ 361950 w 723900"/>
                                  <a:gd name="connsiteY3" fmla="*/ 0 h 723900"/>
                                  <a:gd name="connsiteX4" fmla="*/ 723900 w 723900"/>
                                  <a:gd name="connsiteY4" fmla="*/ 361950 h 723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23900" h="723900">
                                    <a:moveTo>
                                      <a:pt x="723900" y="361950"/>
                                    </a:moveTo>
                                    <a:cubicBezTo>
                                      <a:pt x="723900" y="561850"/>
                                      <a:pt x="561850" y="723900"/>
                                      <a:pt x="361950" y="723900"/>
                                    </a:cubicBezTo>
                                    <a:cubicBezTo>
                                      <a:pt x="162051" y="723900"/>
                                      <a:pt x="0" y="561850"/>
                                      <a:pt x="0" y="361950"/>
                                    </a:cubicBezTo>
                                    <a:cubicBezTo>
                                      <a:pt x="0" y="162051"/>
                                      <a:pt x="162051" y="0"/>
                                      <a:pt x="361950" y="0"/>
                                    </a:cubicBezTo>
                                    <a:cubicBezTo>
                                      <a:pt x="561850" y="0"/>
                                      <a:pt x="723900" y="162051"/>
                                      <a:pt x="723900" y="361950"/>
                                    </a:cubicBezTo>
                                    <a:close/>
                                  </a:path>
                                </a:pathLst>
                              </a:custGeom>
                              <a:solidFill>
                                <a:srgbClr val="FFFFFF"/>
                              </a:solidFill>
                              <a:ln w="20614" cap="flat">
                                <a:solidFill>
                                  <a:schemeClr val="tx1"/>
                                </a:solidFill>
                                <a:prstDash val="solid"/>
                                <a:miter/>
                              </a:ln>
                            </wps:spPr>
                            <wps:bodyPr/>
                          </wps:wsp>
                        </wpg:grpSp>
                        <wps:wsp>
                          <wps:cNvPr id="140" name="任意多边形: 形状 20"/>
                          <wps:cNvSpPr/>
                          <wps:spPr>
                            <a:xfrm>
                              <a:off x="3846194" y="4142422"/>
                              <a:ext cx="156210" cy="156209"/>
                            </a:xfrm>
                            <a:custGeom>
                              <a:avLst/>
                              <a:gdLst>
                                <a:gd name="connsiteX0" fmla="*/ 156210 w 156210"/>
                                <a:gd name="connsiteY0" fmla="*/ 78105 h 156209"/>
                                <a:gd name="connsiteX1" fmla="*/ 78105 w 156210"/>
                                <a:gd name="connsiteY1" fmla="*/ 156210 h 156209"/>
                                <a:gd name="connsiteX2" fmla="*/ 0 w 156210"/>
                                <a:gd name="connsiteY2" fmla="*/ 78105 h 156209"/>
                                <a:gd name="connsiteX3" fmla="*/ 78105 w 156210"/>
                                <a:gd name="connsiteY3" fmla="*/ 0 h 156209"/>
                                <a:gd name="connsiteX4" fmla="*/ 156210 w 156210"/>
                                <a:gd name="connsiteY4" fmla="*/ 78105 h 1562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6210" h="156209">
                                  <a:moveTo>
                                    <a:pt x="156210" y="78105"/>
                                  </a:moveTo>
                                  <a:cubicBezTo>
                                    <a:pt x="156210" y="121241"/>
                                    <a:pt x="121241" y="156210"/>
                                    <a:pt x="78105" y="156210"/>
                                  </a:cubicBezTo>
                                  <a:cubicBezTo>
                                    <a:pt x="34969" y="156210"/>
                                    <a:pt x="0" y="121241"/>
                                    <a:pt x="0" y="78105"/>
                                  </a:cubicBezTo>
                                  <a:cubicBezTo>
                                    <a:pt x="0" y="34969"/>
                                    <a:pt x="34969" y="0"/>
                                    <a:pt x="78105" y="0"/>
                                  </a:cubicBezTo>
                                  <a:cubicBezTo>
                                    <a:pt x="121241" y="0"/>
                                    <a:pt x="156210" y="34969"/>
                                    <a:pt x="156210" y="78105"/>
                                  </a:cubicBezTo>
                                  <a:close/>
                                </a:path>
                              </a:pathLst>
                            </a:custGeom>
                            <a:solidFill>
                              <a:schemeClr val="bg2"/>
                            </a:solidFill>
                            <a:ln w="20614" cap="flat">
                              <a:solidFill>
                                <a:schemeClr val="tx1"/>
                              </a:solidFill>
                              <a:prstDash val="solid"/>
                              <a:miter/>
                            </a:ln>
                          </wps:spPr>
                          <wps:bodyPr/>
                        </wps:wsp>
                      </wpg:grpSp>
                    </wpg:wgp>
                  </a:graphicData>
                </a:graphic>
              </wp:anchor>
            </w:drawing>
          </mc:Choice>
          <mc:Fallback>
            <w:pict>
              <v:group id="图形 2" o:spid="_x0000_s1026" o:spt="203" style="position:absolute;left:0pt;margin-left:-3.35pt;margin-top:4.95pt;height:85.3pt;width:207.9pt;z-index:251668480;mso-width-relative:page;mso-height-relative:page;" coordorigin="3120389,2322559" coordsize="5948060,2490422" o:gfxdata="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">
                <o:lock v:ext="edit" aspectratio="f"/>
                <v:shape id="任意多边形: 形状 13" o:spid="_x0000_s1026" o:spt="100" style="position:absolute;left:3309115;top:2322559;height:2185550;width:5613725;" filled="f" stroked="t" coordsize="5614034,2464117" o:gfxdata="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TI/qe8AAAA&#10;3AAAAA8AAAAAAAAAAQAgAAAAIgAAAGRycy9kb3ducmV2LnhtbFBLAQIUABQAAAAIAIdO4kAzLwWe&#10;OwAAADkAAAAQAAAAAAAAAAEAIAAAAAsBAABkcnMvc2hhcGV4bWwueG1sUEsFBgAAAAAGAAYAWwEA&#10;ALUDAAAAAA==&#10;" path="m145733,2464118l123825,2464118c56197,2464118,0,2408873,0,2340293l0,123825c0,56198,55245,0,123825,0l5490210,0c5557838,0,5614035,55245,5614035,123825l5614035,193358e">
                  <v:path o:connectlocs="145724,2185550;123818,2185550;0,2075724;0,109826;123818,0;5489907,0;5613725,109826;5613725,171498" o:connectangles="0,0,0,0,0,0,0,0"/>
                  <v:fill on="f" focussize="0,0"/>
                  <v:stroke weight="1.62314960629921pt" color="#000000 [3213]" joinstyle="miter"/>
                  <v:imagedata o:title=""/>
                  <o:lock v:ext="edit" aspectratio="f"/>
                </v:shape>
                <v:shape id="任意多边形: 形状 14" o:spid="_x0000_s1026" o:spt="100" style="position:absolute;left:3454724;top:2493297;height:2244218;width:5613725;" fillcolor="#E7E6E6 [3214]" filled="t" stroked="t" coordsize="5614034,2500312" o:gfxdata="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LlxvugAAANwA&#10;AAAPAAAAAAAAAAEAIAAAACIAAABkcnMvZG93bnJldi54bWxQSwECFAAUAAAACACHTuJAMy8FnjsA&#10;AAA5AAAAEAAAAAAAAAABACAAAAAJAQAAZHJzL3NoYXBleG1sLnhtbFBLBQYAAAAABgAGAFsBAACz&#10;AwAAAAA=&#10;" path="m5614035,123825l5614035,2376488c5614035,2444115,5558790,2500313,5490210,2500313l123825,2500313c56197,2500313,0,2445068,0,2376488l0,2270760,5345430,2270760c5413058,2270760,5469255,2215515,5469255,2146935l5469255,0,5491163,0c5558790,0,5614035,55245,5614035,123825xe">
                  <v:path o:connectlocs="5613725,111142;5613725,2133076;5489907,2244218;123818,2244218;0,2133076;0,2038177;5345135,2038177;5468953,1927035;5468953,0;5490860,0;5613725,111142" o:connectangles="0,0,0,0,0,0,0,0,0,0,0"/>
                  <v:fill on="t" focussize="0,0"/>
                  <v:stroke weight="1.62314960629921pt" color="#000000 [3213]" joinstyle="miter"/>
                  <v:imagedata o:title=""/>
                  <o:lock v:ext="edit" aspectratio="f"/>
                </v:shape>
                <v:group id="图形 2" o:spid="_x0000_s1026" o:spt="203" style="position:absolute;left:3120389;top:3760469;height:1052512;width:1039177;" coordorigin="3120389,3760469" coordsize="1039177,1052512" o:gfxdata="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gfT0vAAAANwAAAAPAAAAAAAAAAEAIAAAACIAAABkcnMvZG93bnJldi54bWxQ&#10;SwECFAAUAAAACACHTuJAMy8FnjsAAAA5AAAAFQAAAAAAAAABACAAAAALAQAAZHJzL2dyb3Vwc2hh&#10;cGV4bWwueG1sUEsFBgAAAAAGAAYAYAEAAMgDAAAAAA==&#10;">
                  <o:lock v:ext="edit" aspectratio="f"/>
                  <v:group id="图形 2" o:spid="_x0000_s1026" o:spt="203" style="position:absolute;left:3120389;top:3760469;height:1052512;width:1039177;" coordorigin="3120389,3760469" coordsize="1039177,1052512" o:gfxdata="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1Nqg70AAADcAAAADwAAAAAAAAABACAAAAAiAAAAZHJzL2Rvd25yZXYueG1s&#10;UEsBAhQAFAAAAAgAh07iQDMvBZ47AAAAOQAAABUAAAAAAAAAAQAgAAAADAEAAGRycy9ncm91cHNo&#10;YXBleG1sLnhtbFBLBQYAAAAABgAGAGABAADJAwAAAAA=&#10;">
                    <o:lock v:ext="edit" aspectratio="f"/>
                    <v:shape id="任意多边形: 形状 17" o:spid="_x0000_s1026" o:spt="100" style="position:absolute;left:3120389;top:4446269;height:366712;width:366712;" fillcolor="#44546A [3215]" filled="t" stroked="t" coordsize="366712,366712" o:gfxdata="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W8wq8AAAA&#10;3AAAAA8AAAAAAAAAAQAgAAAAIgAAAGRycy9kb3ducmV2LnhtbFBLAQIUABQAAAAIAIdO4kAzLwWe&#10;OwAAADkAAAAQAAAAAAAAAAEAIAAAAAsBAABkcnMvc2hhcGV4bWwueG1sUEsFBgAAAAAGAAYAWwEA&#10;ALUDAAAAAA==&#10;" path="m19050,355283l11430,347662c-3810,332423,-3810,308610,11430,293370l293370,11430c308610,-3810,332423,-3810,347663,11430l355283,19050c370523,34290,370523,58102,355283,73343l73343,355283c58103,370523,33338,370523,19050,355283xe">
                      <v:path o:connectlocs="19050,355283;11430,347662;11430,293370;293370,11430;347663,11430;355283,19050;355283,73343;73343,355283;19050,355283" o:connectangles="0,0,0,0,0,0,0,0,0"/>
                      <v:fill on="t" focussize="0,0"/>
                      <v:stroke weight="1.62314960629921pt" color="#000000 [3213]" joinstyle="miter"/>
                      <v:imagedata o:title=""/>
                      <o:lock v:ext="edit" aspectratio="f"/>
                    </v:shape>
                    <v:shape id="任意多边形: 形状 18" o:spid="_x0000_s1026" o:spt="100" style="position:absolute;left:3239452;top:3760469;height:920114;width:920115;" fillcolor="#44546A [3215]" filled="t" stroked="t" coordsize="920115,920114" o:gfxdata="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dLJwa/&#10;AAAA3AAAAA8AAAAAAAAAAQAgAAAAIgAAAGRycy9kb3ducmV2LnhtbFBLAQIUABQAAAAIAIdO4kAz&#10;LwWeOwAAADkAAAAQAAAAAAAAAAEAIAAAAA4BAABkcnMvc2hhcGV4bWwueG1sUEsFBgAAAAAGAAYA&#10;WwEAALgDAAAAAA==&#10;" path="m920115,460058c920115,714140,714140,920115,460057,920115c205975,920115,0,714140,0,460057c0,205975,205975,0,460057,0c714140,0,920115,205975,920115,460058xe">
                      <v:path o:connectlocs="920115,460058;460057,920115;0,460057;460057,0;920115,460058" o:connectangles="0,0,0,0,0"/>
                      <v:fill on="t" focussize="0,0"/>
                      <v:stroke weight="1.62314960629921pt" color="#000000 [3213]" joinstyle="miter"/>
                      <v:imagedata o:title=""/>
                      <o:lock v:ext="edit" aspectratio="f"/>
                    </v:shape>
                    <v:shape id="任意多边形: 形状 19" o:spid="_x0000_s1026" o:spt="100" style="position:absolute;left:3337559;top:3858577;height:723900;width:723900;" fillcolor="#FFFFFF" filled="t" stroked="t" coordsize="723900,723900" o:gfxdata="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EGE3q/&#10;AAAA3AAAAA8AAAAAAAAAAQAgAAAAIgAAAGRycy9kb3ducmV2LnhtbFBLAQIUABQAAAAIAIdO4kAz&#10;LwWeOwAAADkAAAAQAAAAAAAAAAEAIAAAAA4BAABkcnMvc2hhcGV4bWwueG1sUEsFBgAAAAAGAAYA&#10;WwEAALgDAAAAAA==&#10;" path="m723900,361950c723900,561850,561850,723900,361950,723900c162051,723900,0,561850,0,361950c0,162051,162051,0,361950,0c561850,0,723900,162051,723900,361950xe">
                      <v:path o:connectlocs="723900,361950;361950,723900;0,361950;361950,0;723900,361950" o:connectangles="0,0,0,0,0"/>
                      <v:fill on="t" focussize="0,0"/>
                      <v:stroke weight="1.62314960629921pt" color="#000000 [3213]" joinstyle="miter"/>
                      <v:imagedata o:title=""/>
                      <o:lock v:ext="edit" aspectratio="f"/>
                    </v:shape>
                  </v:group>
                  <v:shape id="任意多边形: 形状 20" o:spid="_x0000_s1026" o:spt="100" style="position:absolute;left:3846194;top:4142422;height:156209;width:156210;" fillcolor="#E7E6E6 [3214]" filled="t" stroked="t" coordsize="156210,156209" o:gfxdata="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TwGw74A&#10;AADcAAAADwAAAAAAAAABACAAAAAiAAAAZHJzL2Rvd25yZXYueG1sUEsBAhQAFAAAAAgAh07iQDMv&#10;BZ47AAAAOQAAABAAAAAAAAAAAQAgAAAADQEAAGRycy9zaGFwZXhtbC54bWxQSwUGAAAAAAYABgBb&#10;AQAAtwMAAAAA&#10;" path="m156210,78105c156210,121241,121241,156210,78105,156210c34969,156210,0,121241,0,78105c0,34969,34969,0,78105,0c121241,0,156210,34969,156210,78105xe">
                    <v:path o:connectlocs="156210,78105;78105,156210;0,78105;78105,0;156210,78105" o:connectangles="0,0,0,0,0"/>
                    <v:fill on="t" focussize="0,0"/>
                    <v:stroke weight="1.62314960629921pt" color="#000000 [3213]" joinstyle="miter"/>
                    <v:imagedata o:title=""/>
                    <o:lock v:ext="edit" aspectratio="f"/>
                  </v:shape>
                </v:group>
              </v:group>
            </w:pict>
          </mc:Fallback>
        </mc:AlternateContent>
      </w:r>
    </w:p>
    <w:p>
      <w:pPr>
        <w:ind w:firstLine="720" w:firstLineChars="100"/>
        <w:rPr>
          <w:rFonts w:hint="default" w:ascii="华文琥珀" w:hAnsi="华文琥珀" w:eastAsia="华文琥珀" w:cs="华文琥珀"/>
          <w:sz w:val="72"/>
          <w:szCs w:val="72"/>
          <w:u w:val="single"/>
          <w:shd w:val="clear" w:color="auto" w:fill="auto"/>
          <w:lang w:val="en-US" w:eastAsia="zh-CN"/>
        </w:rPr>
      </w:pPr>
      <w:r>
        <w:rPr>
          <w:rFonts w:hint="eastAsia" w:ascii="华文琥珀" w:hAnsi="华文琥珀" w:eastAsia="华文琥珀" w:cs="华文琥珀"/>
          <w:sz w:val="72"/>
          <w:szCs w:val="72"/>
          <w:u w:val="single"/>
          <w:shd w:val="clear" w:color="auto" w:fill="auto"/>
          <w:lang w:val="en-US" w:eastAsia="zh-CN"/>
        </w:rPr>
        <w:t>政策法规</w:t>
      </w:r>
    </w:p>
    <w:p>
      <w:pPr>
        <w:pStyle w:val="6"/>
        <w:keepNext w:val="0"/>
        <w:keepLines w:val="0"/>
        <w:pageBreakBefore w:val="0"/>
        <w:widowControl w:val="0"/>
        <w:kinsoku/>
        <w:wordWrap/>
        <w:overflowPunct/>
        <w:topLinePunct w:val="0"/>
        <w:autoSpaceDE/>
        <w:autoSpaceDN/>
        <w:bidi w:val="0"/>
        <w:adjustRightInd/>
        <w:snapToGrid/>
        <w:spacing w:line="580" w:lineRule="exact"/>
        <w:jc w:val="both"/>
        <w:textAlignment w:val="auto"/>
        <w:outlineLvl w:val="9"/>
        <w:rPr>
          <w:rFonts w:hint="eastAsia" w:ascii="黑体" w:hAnsi="黑体" w:eastAsia="黑体" w:cs="黑体"/>
          <w:b w:val="0"/>
          <w:bCs w:val="0"/>
          <w:kern w:val="2"/>
          <w:sz w:val="32"/>
          <w:szCs w:val="32"/>
          <w:shd w:val="clear" w:color="FFFFFF" w:fill="D9D9D9"/>
          <w:lang w:val="en-US" w:eastAsia="zh-CN" w:bidi="ar-SA"/>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jc w:val="center"/>
        <w:textAlignment w:val="auto"/>
        <w:rPr>
          <w:rFonts w:hint="eastAsia" w:ascii="黑体" w:hAnsi="黑体" w:eastAsia="黑体" w:cs="黑体"/>
          <w:b w:val="0"/>
          <w:bCs w:val="0"/>
          <w:kern w:val="2"/>
          <w:sz w:val="32"/>
          <w:szCs w:val="32"/>
          <w:shd w:val="clear" w:color="FFFFFF" w:fill="D9D9D9"/>
          <w:lang w:val="en-US" w:eastAsia="zh-CN" w:bidi="ar-SA"/>
        </w:rPr>
      </w:pPr>
      <w:r>
        <w:rPr>
          <w:rFonts w:hint="eastAsia" w:ascii="黑体" w:hAnsi="黑体" w:eastAsia="黑体" w:cs="黑体"/>
          <w:b w:val="0"/>
          <w:bCs w:val="0"/>
          <w:kern w:val="2"/>
          <w:sz w:val="32"/>
          <w:szCs w:val="32"/>
          <w:shd w:val="clear" w:color="FFFFFF" w:fill="D9D9D9"/>
          <w:lang w:val="en-US" w:eastAsia="zh-CN" w:bidi="ar-SA"/>
        </w:rPr>
        <w:t>粮食等重要农产品仓储设施中央预算内投资专项管理办法</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jc w:val="center"/>
        <w:textAlignment w:val="auto"/>
        <w:rPr>
          <w:rFonts w:hint="eastAsia" w:ascii="黑体" w:hAnsi="黑体" w:eastAsia="黑体" w:cs="黑体"/>
          <w:b w:val="0"/>
          <w:bCs w:val="0"/>
          <w:kern w:val="2"/>
          <w:sz w:val="32"/>
          <w:szCs w:val="32"/>
          <w:shd w:val="clear" w:color="FFFFFF" w:fill="D9D9D9"/>
          <w:lang w:val="en-US" w:eastAsia="zh-CN" w:bidi="ar-SA"/>
        </w:rPr>
      </w:pPr>
      <w:r>
        <w:rPr>
          <w:rFonts w:hint="eastAsia" w:ascii="黑体" w:hAnsi="黑体" w:eastAsia="黑体" w:cs="黑体"/>
          <w:b w:val="0"/>
          <w:bCs w:val="0"/>
          <w:kern w:val="2"/>
          <w:sz w:val="24"/>
          <w:szCs w:val="24"/>
          <w:shd w:val="clear" w:color="FFFFFF" w:fill="D9D9D9"/>
          <w:lang w:val="en-US" w:eastAsia="zh-CN" w:bidi="ar-SA"/>
        </w:rPr>
        <w:t>发改经贸规〔2023〕1756号</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textAlignment w:val="auto"/>
        <w:rPr>
          <w:rFonts w:hint="eastAsia" w:asciiTheme="minorEastAsia" w:hAnsiTheme="minorEastAsia" w:eastAsiaTheme="minorEastAsia" w:cstheme="minorEastAsia"/>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2"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b/>
          <w:bCs/>
          <w:lang w:val="en-US" w:eastAsia="zh-CN"/>
        </w:rPr>
        <w:t>第一章  总则</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第一条  为规范粮食等重要农产品仓储设施中央预算内投资专项管理，提高投资使用效率效益，根据《政府投资条例》（国务院令第712号）、《关于规范中央预算内投资资金安排方式及项目管理的通知》（发改投资规〔2020〕518号）等有关规定，制定</w:t>
      </w:r>
      <w:r>
        <w:rPr>
          <w:rFonts w:hint="eastAsia" w:asciiTheme="minorEastAsia" w:hAnsiTheme="minorEastAsia" w:cstheme="minorEastAsia"/>
          <w:lang w:val="en-US" w:eastAsia="zh-CN"/>
        </w:rPr>
        <w:t>本办</w:t>
      </w:r>
      <w:r>
        <w:rPr>
          <w:rFonts w:hint="eastAsia" w:asciiTheme="minorEastAsia" w:hAnsiTheme="minorEastAsia" w:eastAsiaTheme="minorEastAsia" w:cstheme="minorEastAsia"/>
          <w:lang w:val="en-US" w:eastAsia="zh-CN"/>
        </w:rPr>
        <w:t>法。</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第二条  本专项根据国家粮食安全和乡村振兴等重大战略实施和重要农产品市场调控及应急保障需要，按照中央和地方事权划分原则，安排粮食、棉花、食糖以及其他重要农产品仓储设施中央预算内投资。</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第三条  本专项中央预算内投资计划下达到各省、自治区、直辖市和计划单列市、新疆生产建设兵团发展改革委（以下简称省级 发展改革委）、中央企业（含中央本级单位）， 中央预算内投资以投资补助方式安排到具体项目。</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2" w:firstLineChars="200"/>
        <w:textAlignment w:val="auto"/>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第二章  支持范围</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第四条  本专项重点支持以下项目建设：</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（一）中央储备粮食仓储物流设施项目。</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（二）中央储备棉花、食糖直属库仓储设施项目。</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（三）承担地方政府粮食储备任务的粮食仓储设施项目，政策性粮食收购有仓容缺口区域的粮食仓储设施项目，位于粮食物流重点线路、节点上的粮食仓储物流项目，以及应急保障中心项目等。</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（四）根据党中央、国务院决策部署，需国家支持的其他重要农产品仓储物流设施项目。</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第五条  本专项中央预算内投资支持的建设内容主要包括：粮食收储仓房、成品粮低温储备库，铁路专用线、粮食专用码头、散粮中转及接发设施设备，以及配套运输、装卸等设施设备；棉花、食糖储备库，中转及接发设施设备，以及配套运输、装卸等设施设备。其中， 中央储备粮食仓储物流设施项目、中央储备棉花和食糖仓储设施项目支持的建设内容 ，可包括必要的配套设施、前期设计咨询、预备费等。</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2" w:firstLineChars="200"/>
        <w:textAlignment w:val="auto"/>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第三章  补助标准</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第六条  中央储备粮食仓储物流设施项目、中央储备棉花和食糖仓储设施项目补助比例不高于本专项支持建设内容核算投资的70%，其他中央企业和地方项目补助比例不高于30%。</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西藏自治区及青海、四川、云南、甘肃省涉藏州县（以下简称“四省涉藏州县”）粮食仓储设施项目给予全额补助。西藏自治区及四省涉藏州县的其他项目以及新疆地区的项目补助比例不高于50%。</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第七条  中央储备直属粮食仓储物流项目、棉花和食糖仓储项目以外的其他项目 ，单个项目补助资金不超过 1 亿元。</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2"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b/>
          <w:bCs/>
          <w:lang w:val="en-US" w:eastAsia="zh-CN"/>
        </w:rPr>
        <w:t>第四章  项目申报与审核</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第八条  中央企业、省级发展改革委会同粮食和储备部门应根据国家发展改革委有关工作要求，按照集中力量办大事、急事、难事的原则，筛选符合本专项支持范围、各方面建设条件成熟的项目，指导项目单位编制资金申请报告，并组织做好项目申报准备工作。</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中央企业、省级发展改革委为项目汇总申报单位。项目汇总申报单位应当对项目单位报送的资金申请报告进行审核，并对审核结果和申报材料的真实性、合规性负责。</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第九条  拟申报的项目应符合以下条件：</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（一）符合国家和地方粮食仓储物流设施布局建设相关要求；符合国家棉花、食糖仓储设施布局建设相关要求；</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（二）已列入三年滚动投资计划并录入国家重大建设项目库；</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（三）依法完成审批、核准或备案程序，取得土地、规划等前期手续；</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（四）拟新建项目中央预算内投资计划下达后即可按期开工建设； 已开工建设但申报时项目主体工程未完工；</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（五）未获得过其他中央财政性资金支持；</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（六）项目单位未列入严重失信主体名单；</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（七）有关法律法规政策规定的其他条件。</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第十条  项目汇总申报单位应在本专项当年投资计划申报时限内，向国家发展改革委提交中央预算内投资申请文件并附每个项目的资金申请报告，申请文件中需明确项目审核意见。西藏、新疆上报的粮食仓储设施项目可合并编写项目资金申请报告。</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第十一条  项目汇总申报单位申报项目时需明确所报项目各项建设条件已落实，以及每个项目的项目单位（法人）和项目责任人、日常监管直接责任单位和监管责任人，并同时通过重大建设项目库进行报备。</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日常监管直接责任单位应为项目直接管理单位（对项目单位财务或人事管理行使管理职责的上一级单位），没有直接管理单位的，则为当地行业主管部门。监管责任人由日常监管直接责任单位派出，是日常监管的直接责任人。日常监管直接责任单位及监管责任人对项目申报、建设管理、信息报送等履行日常监管职责。</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第十二条  省级发展改革委申请中央预算内投资计划应符合当地财政承受能力和政府投资能力，确保不造成地方政府债务风险。</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第十三条  国家发展改革委结合实际情况，通过投资咨询委托评估信息管理系统委托第三方评估机构对中央企业和地方报送的资金申请报告进行审核。相关咨询评估机构按照有关规划和项目建设标准对项目汇总申报单位报送的项目进行审核，并核算相关设施投资。</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2"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b/>
          <w:bCs/>
          <w:lang w:val="en-US" w:eastAsia="zh-CN"/>
        </w:rPr>
        <w:t>第五章  计划编制下达</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第十四条  国家发展改革委根据储备调控需要和相关咨询评估机构审核意见，结合上年度审计、项目管理、日常调度等情况，按照本办法有关规定确定拟支持中央企业项目清单和中央预算内投资规模。</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第十五条  中央企业应按照国家发展改革委确定的项目清单，督促项目建设单位依法依规办理相关手续，在规定时间内向国家发展改革委报送申请下达投资计划和绩效目标请示。</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第十六条  国家发展改革委会同粮食和储备局对符合条件的中央企业粮食项目下达年度中央预算内投资计划和绩效目标，一并批复资金申请报告；中央企业其他项目年度中央预算内投资计划和绩效目标及资金申请报告由国家发展改革委下达批复。</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第十七条  中央企业收到年度中央预算内投资计划和绩效目标后，应在</w:t>
      </w:r>
      <w:r>
        <w:rPr>
          <w:rFonts w:hint="eastAsia" w:asciiTheme="minorEastAsia" w:hAnsiTheme="minorEastAsia" w:cstheme="minorEastAsia"/>
          <w:lang w:val="en-US" w:eastAsia="zh-CN"/>
        </w:rPr>
        <w:t>1</w:t>
      </w:r>
      <w:r>
        <w:rPr>
          <w:rFonts w:hint="eastAsia" w:asciiTheme="minorEastAsia" w:hAnsiTheme="minorEastAsia" w:eastAsiaTheme="minorEastAsia" w:cstheme="minorEastAsia"/>
          <w:lang w:val="en-US" w:eastAsia="zh-CN"/>
        </w:rPr>
        <w:t>0个工作日内转发下达给项目单位。</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第十八条  国家发展改革委商粮食和储备局根据相关咨询评估机构审核意见，综合考虑本专项年度中央预算内投资规模及上年度审计、项目管理、日常调度情况等因素对符合条件的地方企业粮食项目编制中央预算内投资计划和绩效目标。国家发展改革委将中央预算内投资计划和绩效目标下达省级发展改革委，一并批复资金申请报告。</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第十九条  省级发展改革委收到年度中央预算内投资计划和绩效目标后，应在10个工作日内转发下达。</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第二十条  项目汇总申报单位转发下达投资计划后，应将相关文件及时报国家发展改革委备案，并通过重大建设项目库进行项目调度。</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2" w:firstLineChars="200"/>
        <w:textAlignment w:val="auto"/>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第六章  项目管理</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第二十一条  中央预算内投资项目的财务管理按照财政部门的有关管理规定执行。</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中央企业和地方各级发展改革部门要配合有关部门做好资金拨付工作，确保中央预算内投资和其他资金按期拨付。</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项目单位应开设资金专户或专账，单独核算，按规定用途使用资金。严禁转移、侵占或者挪用中央预算内投资。</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除中央预算内投资之外的项目建设所需其他资金，应及时足额落实到位。</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第二十二条  中央企业、地方各级发展改革部门负责监督指导项目单位按规定落实项目建设进度，协调解决项目建设中存在的问题，保证项目建设质量。</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第二十三条  项目单位不得擅自改变主要建设内容、降低建设标准。</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因建设主体、建设内容、建设规模、总投资等发生重大变更导致项目无法实施确需调整投资计划的，项目汇总申报单位应及时报 请国家发展改革委进行调整，并在项目调整计划下达后及时在重大建设项目库中进行更新更正。</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第二十四条  项目汇总申报单位负责督促指导项目单位每月10日前填报项目建设进度，包括项目开工情况、投资完成情况、工程形象进度等数据，负责审核项目单位填报的数据；负责依托重大建设项目库对项目实施情况按月调度，对项目建设信息反映出来的问题及时进行预警。</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第二十五条  项目完工后，项目单位应及时按照《建设工程质 量管理条例》等有关规定做好竣工验收工作 ，并按程序及时将验收结果报项目汇总申报单位备案。上报内容包括： 实际建设内容、建设规模、竣工决算、建设进度总结等。</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2" w:firstLineChars="200"/>
        <w:textAlignment w:val="auto"/>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第七章  监督检查</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第二十六条  国家发展改革委组织对本专项绩效目标实现情况进行评估考核。中央储备粮食企业粮食项目评估考核由国家发展改革委会同粮食和储备局负责。</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第二十七条  国家发展改革委通过投资项目在线审批监管平台和重大建设项目库对项目进行动态监管，对发现的问题督促项目单位及时整改。其中，中央储备粮食企业粮食项目由国家发展改革委会同粮食和储备局负责。</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中央企业、省级发展改革委会同省级粮食部门按照职责分工负责项目建设事中事后监管，组织项目现场检查，督促日常监管直接责任单位和监管责任人履行日常监管职责，逐项整改监督检查发现的问题，重大问题应按要求及时报告国家发展改革委。项目单位应当自觉接受审计、纪检监察、财政等部门依据职能分工进行的监督检查，及时提供有关档案资料。</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第二十八条  项目出现下列情形之一的 ，国家发展改革委可根据情节采取通报、约谈相关中央企业和省级发展改革委负责人、责令限期整改 、在一定时期和范围内不再受理其报送的资金申请报告、取消或核减下年度中央预算内投资规模等措施。</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（一）下达投资计划后6个月内未开工或建设进度缓慢、超期未完工的、绩效目标执行不及预期的；</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（二）未按规定审核筛选，造成投资计划下达后项目调整的；</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（三）项目申报、审核、转发下达年度计划出现严重失误的；</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（四）项目调度不及时、重大项目库数据填报失误的；</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（五）项目问题整改工作不力或整改措施不到位的；</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（六）发生重大安全质量事故的；</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（七）其他违反法律法规和本办法有关规定的行为。</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第二十九条  项目单位出现下列情形之一的，国家发展改革委可采取责令整改、暂停或停止拨付、收回中央预算内补助资金、在一定时期和范围内不再受理其报送的资金申请报告、取消或核减其下年度中央预算内投资规模等措施。同时，可视情节轻重提请或移交有关机关依法追究相关责任人行政或法律责任。</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（一）提供虚假情况、骗取投资补助资金的；</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（二）转移、侵占或者挪用投资补助资金的；</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（三）擅自改变主要建设内容和建设标准的；</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（四）项目建设规模 、标准和内容发生重大变化不及时报告的；</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（五）其他违反法律法规和本办法有关规定的行为。</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2" w:firstLineChars="200"/>
        <w:textAlignment w:val="auto"/>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第八章  附则</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第三十条  本办法中所称“省”“省级”包括省、 自治区、直辖市和计划单列市、新疆生产建设兵团。</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第三十一条  本办法由国家发展改革委负责解释。</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第三十二条  本办法自发布之日起施行，有效期10年。原《粮食等重要农产品仓储设施中央预算内投资专项管理办法》（发改经贸规﹝2021﹞568号）同时废止。</w:t>
      </w: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embedRegular r:id="rId1" w:fontKey="{C0104276-553E-4D90-A454-2CA0A7678FAF}"/>
  </w:font>
  <w:font w:name="黑体">
    <w:panose1 w:val="02010609060101010101"/>
    <w:charset w:val="86"/>
    <w:family w:val="auto"/>
    <w:pitch w:val="default"/>
    <w:sig w:usb0="800002BF" w:usb1="38CF7CFA" w:usb2="00000016" w:usb3="00000000" w:csb0="00040001" w:csb1="00000000"/>
    <w:embedRegular r:id="rId2" w:fontKey="{10063976-BD94-4E12-A8CF-5283AEAA37B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CF3C50" w:usb2="00000016" w:usb3="00000000" w:csb0="0004001F" w:csb1="00000000"/>
    <w:embedRegular r:id="rId3" w:fontKey="{7E8382C5-3479-4055-AD3A-9308FC21074B}"/>
  </w:font>
  <w:font w:name="华文琥珀">
    <w:panose1 w:val="02010800040101010101"/>
    <w:charset w:val="86"/>
    <w:family w:val="auto"/>
    <w:pitch w:val="default"/>
    <w:sig w:usb0="00000001" w:usb1="080F0000" w:usb2="00000000" w:usb3="00000000" w:csb0="00040000" w:csb1="00000000"/>
    <w:embedRegular r:id="rId4" w:fontKey="{7F3E0CEB-1D84-4609-90F3-AE2F00E53E59}"/>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g">
          <w:drawing>
            <wp:anchor distT="0" distB="0" distL="114300" distR="114300" simplePos="0" relativeHeight="251664384" behindDoc="0" locked="0" layoutInCell="1" allowOverlap="1">
              <wp:simplePos x="0" y="0"/>
              <wp:positionH relativeFrom="page">
                <wp:align>right</wp:align>
              </wp:positionH>
              <wp:positionV relativeFrom="page">
                <wp:align>bottom</wp:align>
              </wp:positionV>
              <wp:extent cx="1282700" cy="584835"/>
              <wp:effectExtent l="0" t="0" r="12700" b="5715"/>
              <wp:wrapNone/>
              <wp:docPr id="6" name="组合 11"/>
              <wp:cNvGraphicFramePr/>
              <a:graphic xmlns:a="http://schemas.openxmlformats.org/drawingml/2006/main">
                <a:graphicData uri="http://schemas.microsoft.com/office/word/2010/wordprocessingGroup">
                  <wpg:wgp>
                    <wpg:cNvGrpSpPr/>
                    <wpg:grpSpPr>
                      <a:xfrm>
                        <a:off x="0" y="0"/>
                        <a:ext cx="1282700" cy="584835"/>
                        <a:chOff x="6279363" y="10117336"/>
                        <a:chExt cx="1282535" cy="584956"/>
                      </a:xfrm>
                    </wpg:grpSpPr>
                    <wps:wsp>
                      <wps:cNvPr id="9" name="任意多边形: 形状 8"/>
                      <wps:cNvSpPr/>
                      <wps:spPr>
                        <a:xfrm>
                          <a:off x="6279363" y="10117336"/>
                          <a:ext cx="1154275" cy="576064"/>
                        </a:xfrm>
                        <a:custGeom>
                          <a:avLst/>
                          <a:gdLst>
                            <a:gd name="connsiteX0" fmla="*/ 394368 w 1154275"/>
                            <a:gd name="connsiteY0" fmla="*/ 0 h 576064"/>
                            <a:gd name="connsiteX1" fmla="*/ 1154275 w 1154275"/>
                            <a:gd name="connsiteY1" fmla="*/ 0 h 576064"/>
                            <a:gd name="connsiteX2" fmla="*/ 1154275 w 1154275"/>
                            <a:gd name="connsiteY2" fmla="*/ 576064 h 576064"/>
                            <a:gd name="connsiteX3" fmla="*/ 0 w 1154275"/>
                            <a:gd name="connsiteY3" fmla="*/ 576064 h 576064"/>
                          </a:gdLst>
                          <a:ahLst/>
                          <a:cxnLst>
                            <a:cxn ang="0">
                              <a:pos x="connsiteX0" y="connsiteY0"/>
                            </a:cxn>
                            <a:cxn ang="0">
                              <a:pos x="connsiteX1" y="connsiteY1"/>
                            </a:cxn>
                            <a:cxn ang="0">
                              <a:pos x="connsiteX2" y="connsiteY2"/>
                            </a:cxn>
                            <a:cxn ang="0">
                              <a:pos x="connsiteX3" y="connsiteY3"/>
                            </a:cxn>
                          </a:cxnLst>
                          <a:rect l="l" t="t" r="r" b="b"/>
                          <a:pathLst>
                            <a:path w="1154275" h="576064">
                              <a:moveTo>
                                <a:pt x="394368" y="0"/>
                              </a:moveTo>
                              <a:lnTo>
                                <a:pt x="1154275" y="0"/>
                              </a:lnTo>
                              <a:lnTo>
                                <a:pt x="1154275" y="576064"/>
                              </a:lnTo>
                              <a:lnTo>
                                <a:pt x="0" y="576064"/>
                              </a:lnTo>
                              <a:close/>
                            </a:path>
                          </a:pathLst>
                        </a:cu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 name="任意多边形: 形状 10"/>
                      <wps:cNvSpPr/>
                      <wps:spPr>
                        <a:xfrm>
                          <a:off x="6407045" y="10126228"/>
                          <a:ext cx="1154853" cy="576064"/>
                        </a:xfrm>
                        <a:custGeom>
                          <a:avLst/>
                          <a:gdLst>
                            <a:gd name="connsiteX0" fmla="*/ 394368 w 1154275"/>
                            <a:gd name="connsiteY0" fmla="*/ 0 h 576064"/>
                            <a:gd name="connsiteX1" fmla="*/ 1154275 w 1154275"/>
                            <a:gd name="connsiteY1" fmla="*/ 0 h 576064"/>
                            <a:gd name="connsiteX2" fmla="*/ 1154275 w 1154275"/>
                            <a:gd name="connsiteY2" fmla="*/ 576064 h 576064"/>
                            <a:gd name="connsiteX3" fmla="*/ 0 w 1154275"/>
                            <a:gd name="connsiteY3" fmla="*/ 576064 h 576064"/>
                          </a:gdLst>
                          <a:ahLst/>
                          <a:cxnLst>
                            <a:cxn ang="0">
                              <a:pos x="connsiteX0" y="connsiteY0"/>
                            </a:cxn>
                            <a:cxn ang="0">
                              <a:pos x="connsiteX1" y="connsiteY1"/>
                            </a:cxn>
                            <a:cxn ang="0">
                              <a:pos x="connsiteX2" y="connsiteY2"/>
                            </a:cxn>
                            <a:cxn ang="0">
                              <a:pos x="connsiteX3" y="connsiteY3"/>
                            </a:cxn>
                          </a:cxnLst>
                          <a:rect l="l" t="t" r="r" b="b"/>
                          <a:pathLst>
                            <a:path w="1154275" h="576064">
                              <a:moveTo>
                                <a:pt x="394368" y="0"/>
                              </a:moveTo>
                              <a:lnTo>
                                <a:pt x="1154275" y="0"/>
                              </a:lnTo>
                              <a:lnTo>
                                <a:pt x="1154275" y="576064"/>
                              </a:lnTo>
                              <a:lnTo>
                                <a:pt x="0" y="576064"/>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Arial" w:hAnsi="Arial" w:eastAsia="宋体" w:cs="Arial"/>
                                <w:b/>
                                <w:bCs/>
                                <w:sz w:val="40"/>
                                <w:szCs w:val="48"/>
                              </w:rPr>
                            </w:pPr>
                            <w:r>
                              <w:rPr>
                                <w:rFonts w:hint="default" w:ascii="Arial" w:hAnsi="Arial" w:eastAsia="宋体" w:cs="Arial"/>
                                <w:b/>
                                <w:bCs/>
                                <w:sz w:val="40"/>
                                <w:szCs w:val="48"/>
                              </w:rPr>
                              <w:fldChar w:fldCharType="begin"/>
                            </w:r>
                            <w:r>
                              <w:rPr>
                                <w:rFonts w:hint="default" w:ascii="Arial" w:hAnsi="Arial" w:eastAsia="宋体" w:cs="Arial"/>
                                <w:b/>
                                <w:bCs/>
                                <w:sz w:val="40"/>
                                <w:szCs w:val="48"/>
                              </w:rPr>
                              <w:instrText xml:space="preserve"> PAGE \* MERGEFORMAT </w:instrText>
                            </w:r>
                            <w:r>
                              <w:rPr>
                                <w:rFonts w:hint="default" w:ascii="Arial" w:hAnsi="Arial" w:eastAsia="宋体" w:cs="Arial"/>
                                <w:b/>
                                <w:bCs/>
                                <w:sz w:val="40"/>
                                <w:szCs w:val="48"/>
                              </w:rPr>
                              <w:fldChar w:fldCharType="separate"/>
                            </w:r>
                            <w:r>
                              <w:rPr>
                                <w:rFonts w:hint="default" w:ascii="Arial" w:hAnsi="Arial" w:eastAsia="宋体" w:cs="Arial"/>
                                <w:b/>
                                <w:bCs/>
                                <w:sz w:val="40"/>
                                <w:szCs w:val="48"/>
                              </w:rPr>
                              <w:t>1</w:t>
                            </w:r>
                            <w:r>
                              <w:rPr>
                                <w:rFonts w:hint="default" w:ascii="Arial" w:hAnsi="Arial" w:eastAsia="宋体" w:cs="Arial"/>
                                <w:b/>
                                <w:bCs/>
                                <w:sz w:val="40"/>
                                <w:szCs w:val="48"/>
                              </w:rPr>
                              <w:fldChar w:fldCharType="end"/>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11" o:spid="_x0000_s1026" o:spt="203" style="position:absolute;left:0pt;height:46.05pt;width:101pt;mso-position-horizontal:right;mso-position-horizontal-relative:page;mso-position-vertical:bottom;mso-position-vertical-relative:page;z-index:251664384;mso-width-relative:page;mso-height-relative:page;" coordorigin="6279363,10117336" coordsize="1282535,584956" o:gfxdata="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">
              <o:lock v:ext="edit" aspectratio="f"/>
              <v:shape id="任意多边形: 形状 8" o:spid="_x0000_s1026" o:spt="100" style="position:absolute;left:6279363;top:10117336;height:576064;width:1154275;v-text-anchor:middle;" fillcolor="#D9D9D9 [2732]" filled="t" stroked="f" coordsize="1154275,576064" o:gfxdata="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fxkovQAA&#10;ANoAAAAPAAAAAAAAAAEAIAAAACIAAABkcnMvZG93bnJldi54bWxQSwECFAAUAAAACACHTuJAMy8F&#10;njsAAAA5AAAAEAAAAAAAAAABACAAAAAMAQAAZHJzL3NoYXBleG1sLnhtbFBLBQYAAAAABgAGAFsB&#10;AAC2AwAAAAA=&#10;" path="m394368,0l1154275,0,1154275,576064,0,576064xe">
                <v:path o:connectlocs="394368,0;1154275,0;1154275,576064;0,576064" o:connectangles="0,0,0,0"/>
                <v:fill on="t" focussize="0,0"/>
                <v:stroke on="f" weight="1pt" miterlimit="8" joinstyle="miter"/>
                <v:imagedata o:title=""/>
                <o:lock v:ext="edit" aspectratio="f"/>
              </v:shape>
              <v:shape id="任意多边形: 形状 10" o:spid="_x0000_s1026" o:spt="100" style="position:absolute;left:6407045;top:10126228;height:576064;width:1154853;v-text-anchor:middle;" fillcolor="#000000 [3213]" filled="t" stroked="f" coordsize="1154275,576064" o:gfxdata="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Da42LsAAADb&#10;AAAADwAAAAAAAAABACAAAAAiAAAAZHJzL2Rvd25yZXYueG1sUEsBAhQAFAAAAAgAh07iQDMvBZ47&#10;AAAAOQAAABAAAAAAAAAAAQAgAAAACgEAAGRycy9zaGFwZXhtbC54bWxQSwUGAAAAAAYABgBbAQAA&#10;tAMAAAAA&#10;" path="m394368,0l1154275,0,1154275,576064,0,576064xe">
                <v:path textboxrect="0,0,1154275,576064" o:connectlocs="394565,0;1154853,0;1154853,576064;0,576064" o:connectangles="0,0,0,0"/>
                <v:fill on="t" focussize="0,0"/>
                <v:stroke on="f" weight="1pt" miterlimit="8" joinstyle="miter"/>
                <v:imagedata o:title=""/>
                <o:lock v:ext="edit" aspectratio="f"/>
                <v:textbox>
                  <w:txbxContent>
                    <w:p>
                      <w:pPr>
                        <w:jc w:val="center"/>
                        <w:rPr>
                          <w:rFonts w:hint="default" w:ascii="Arial" w:hAnsi="Arial" w:eastAsia="宋体" w:cs="Arial"/>
                          <w:b/>
                          <w:bCs/>
                          <w:sz w:val="40"/>
                          <w:szCs w:val="48"/>
                        </w:rPr>
                      </w:pPr>
                      <w:r>
                        <w:rPr>
                          <w:rFonts w:hint="default" w:ascii="Arial" w:hAnsi="Arial" w:eastAsia="宋体" w:cs="Arial"/>
                          <w:b/>
                          <w:bCs/>
                          <w:sz w:val="40"/>
                          <w:szCs w:val="48"/>
                        </w:rPr>
                        <w:fldChar w:fldCharType="begin"/>
                      </w:r>
                      <w:r>
                        <w:rPr>
                          <w:rFonts w:hint="default" w:ascii="Arial" w:hAnsi="Arial" w:eastAsia="宋体" w:cs="Arial"/>
                          <w:b/>
                          <w:bCs/>
                          <w:sz w:val="40"/>
                          <w:szCs w:val="48"/>
                        </w:rPr>
                        <w:instrText xml:space="preserve"> PAGE \* MERGEFORMAT </w:instrText>
                      </w:r>
                      <w:r>
                        <w:rPr>
                          <w:rFonts w:hint="default" w:ascii="Arial" w:hAnsi="Arial" w:eastAsia="宋体" w:cs="Arial"/>
                          <w:b/>
                          <w:bCs/>
                          <w:sz w:val="40"/>
                          <w:szCs w:val="48"/>
                        </w:rPr>
                        <w:fldChar w:fldCharType="separate"/>
                      </w:r>
                      <w:r>
                        <w:rPr>
                          <w:rFonts w:hint="default" w:ascii="Arial" w:hAnsi="Arial" w:eastAsia="宋体" w:cs="Arial"/>
                          <w:b/>
                          <w:bCs/>
                          <w:sz w:val="40"/>
                          <w:szCs w:val="48"/>
                        </w:rPr>
                        <w:t>1</w:t>
                      </w:r>
                      <w:r>
                        <w:rPr>
                          <w:rFonts w:hint="default" w:ascii="Arial" w:hAnsi="Arial" w:eastAsia="宋体" w:cs="Arial"/>
                          <w:b/>
                          <w:bCs/>
                          <w:sz w:val="40"/>
                          <w:szCs w:val="48"/>
                        </w:rPr>
                        <w:fldChar w:fldCharType="end"/>
                      </w:r>
                    </w:p>
                  </w:txbxContent>
                </v:textbox>
              </v:shape>
            </v:group>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62336" behindDoc="0" locked="0" layoutInCell="1" allowOverlap="1">
              <wp:simplePos x="0" y="0"/>
              <wp:positionH relativeFrom="page">
                <wp:align>center</wp:align>
              </wp:positionH>
              <wp:positionV relativeFrom="paragraph">
                <wp:posOffset>215900</wp:posOffset>
              </wp:positionV>
              <wp:extent cx="7630795" cy="0"/>
              <wp:effectExtent l="0" t="0" r="0" b="0"/>
              <wp:wrapNone/>
              <wp:docPr id="1" name="直接连接符 1"/>
              <wp:cNvGraphicFramePr/>
              <a:graphic xmlns:a="http://schemas.openxmlformats.org/drawingml/2006/main">
                <a:graphicData uri="http://schemas.microsoft.com/office/word/2010/wordprocessingShape">
                  <wps:wsp>
                    <wps:cNvCnPr/>
                    <wps:spPr>
                      <a:xfrm>
                        <a:off x="1270" y="759460"/>
                        <a:ext cx="763079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100000</wp14:pctWidth>
              </wp14:sizeRelH>
              <wp14:sizeRelV relativeFrom="page">
                <wp14:pctHeight>0</wp14:pctHeight>
              </wp14:sizeRelV>
            </wp:anchor>
          </w:drawing>
        </mc:Choice>
        <mc:Fallback>
          <w:pict>
            <v:line id="_x0000_s1026" o:spid="_x0000_s1026" o:spt="20" style="position:absolute;left:0pt;margin-top:17pt;height:0pt;width:600.85pt;mso-position-horizontal:center;mso-position-horizontal-relative:page;z-index:251662336;mso-width-relative:page;mso-height-relative:page;mso-width-percent:1000;" filled="f" stroked="t" coordsize="21600,21600" o:gfxdata="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V&#10;lSov1QAAAAcBAAAPAAAAAAAAAAEAIAAAACIAAABkcnMvZG93bnJldi54bWxQSwECFAAUAAAACACH&#10;TuJAVE7Twu4BAAC6AwAADgAAAAAAAAABACAAAAAkAQAAZHJzL2Uyb0RvYy54bWxQSwUGAAAAAAYA&#10;BgBZAQAAhAUAAAAA&#10;">
              <v:fill on="f" focussize="0,0"/>
              <v:stroke weight="1.5pt" color="#000000 [3213]" miterlimit="8" joinstyle="miter"/>
              <v:imagedata o:title=""/>
              <o:lock v:ext="edit" aspectratio="f"/>
            </v:line>
          </w:pict>
        </mc:Fallback>
      </mc:AlternateContent>
    </w:r>
    <w:r>
      <w:rPr>
        <w:sz w:val="18"/>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-21743670</wp:posOffset>
              </wp:positionV>
              <wp:extent cx="2256155" cy="733425"/>
              <wp:effectExtent l="0" t="0" r="0" b="0"/>
              <wp:wrapNone/>
              <wp:docPr id="4" name="组合 4"/>
              <wp:cNvGraphicFramePr/>
              <a:graphic xmlns:a="http://schemas.openxmlformats.org/drawingml/2006/main">
                <a:graphicData uri="http://schemas.microsoft.com/office/word/2010/wordprocessingGroup">
                  <wpg:wgp>
                    <wpg:cNvGrpSpPr/>
                    <wpg:grpSpPr>
                      <a:xfrm>
                        <a:off x="0" y="0"/>
                        <a:ext cx="2256155" cy="733425"/>
                        <a:chOff x="283" y="230"/>
                        <a:chExt cx="3553" cy="1155"/>
                      </a:xfrm>
                    </wpg:grpSpPr>
                    <wps:wsp>
                      <wps:cNvPr id="14" name="任意多边形: 形状 13"/>
                      <wps:cNvSpPr/>
                      <wps:spPr>
                        <a:xfrm rot="10800000">
                          <a:off x="484" y="230"/>
                          <a:ext cx="1818" cy="907"/>
                        </a:xfrm>
                        <a:custGeom>
                          <a:avLst/>
                          <a:gdLst>
                            <a:gd name="connsiteX0" fmla="*/ 394368 w 1154275"/>
                            <a:gd name="connsiteY0" fmla="*/ 0 h 576064"/>
                            <a:gd name="connsiteX1" fmla="*/ 1154275 w 1154275"/>
                            <a:gd name="connsiteY1" fmla="*/ 0 h 576064"/>
                            <a:gd name="connsiteX2" fmla="*/ 1154275 w 1154275"/>
                            <a:gd name="connsiteY2" fmla="*/ 576064 h 576064"/>
                            <a:gd name="connsiteX3" fmla="*/ 0 w 1154275"/>
                            <a:gd name="connsiteY3" fmla="*/ 576064 h 576064"/>
                          </a:gdLst>
                          <a:ahLst/>
                          <a:cxnLst>
                            <a:cxn ang="0">
                              <a:pos x="connsiteX0" y="connsiteY0"/>
                            </a:cxn>
                            <a:cxn ang="0">
                              <a:pos x="connsiteX1" y="connsiteY1"/>
                            </a:cxn>
                            <a:cxn ang="0">
                              <a:pos x="connsiteX2" y="connsiteY2"/>
                            </a:cxn>
                            <a:cxn ang="0">
                              <a:pos x="connsiteX3" y="connsiteY3"/>
                            </a:cxn>
                          </a:cxnLst>
                          <a:rect l="l" t="t" r="r" b="b"/>
                          <a:pathLst>
                            <a:path w="1154275" h="576064">
                              <a:moveTo>
                                <a:pt x="394368" y="0"/>
                              </a:moveTo>
                              <a:lnTo>
                                <a:pt x="1154275" y="0"/>
                              </a:lnTo>
                              <a:lnTo>
                                <a:pt x="1154275" y="576064"/>
                              </a:lnTo>
                              <a:lnTo>
                                <a:pt x="0" y="576064"/>
                              </a:lnTo>
                              <a:close/>
                            </a:path>
                          </a:pathLst>
                        </a:cu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 name="任意多边形: 形状 14"/>
                      <wps:cNvSpPr/>
                      <wps:spPr>
                        <a:xfrm rot="10800000">
                          <a:off x="283" y="230"/>
                          <a:ext cx="1818" cy="907"/>
                        </a:xfrm>
                        <a:custGeom>
                          <a:avLst/>
                          <a:gdLst>
                            <a:gd name="connsiteX0" fmla="*/ 394368 w 1154275"/>
                            <a:gd name="connsiteY0" fmla="*/ 0 h 576064"/>
                            <a:gd name="connsiteX1" fmla="*/ 1154275 w 1154275"/>
                            <a:gd name="connsiteY1" fmla="*/ 0 h 576064"/>
                            <a:gd name="connsiteX2" fmla="*/ 1154275 w 1154275"/>
                            <a:gd name="connsiteY2" fmla="*/ 576064 h 576064"/>
                            <a:gd name="connsiteX3" fmla="*/ 0 w 1154275"/>
                            <a:gd name="connsiteY3" fmla="*/ 576064 h 576064"/>
                          </a:gdLst>
                          <a:ahLst/>
                          <a:cxnLst>
                            <a:cxn ang="0">
                              <a:pos x="connsiteX0" y="connsiteY0"/>
                            </a:cxn>
                            <a:cxn ang="0">
                              <a:pos x="connsiteX1" y="connsiteY1"/>
                            </a:cxn>
                            <a:cxn ang="0">
                              <a:pos x="connsiteX2" y="connsiteY2"/>
                            </a:cxn>
                            <a:cxn ang="0">
                              <a:pos x="connsiteX3" y="connsiteY3"/>
                            </a:cxn>
                          </a:cxnLst>
                          <a:rect l="l" t="t" r="r" b="b"/>
                          <a:pathLst>
                            <a:path w="1154275" h="576064">
                              <a:moveTo>
                                <a:pt x="394368" y="0"/>
                              </a:moveTo>
                              <a:lnTo>
                                <a:pt x="1154275" y="0"/>
                              </a:lnTo>
                              <a:lnTo>
                                <a:pt x="1154275" y="576064"/>
                              </a:lnTo>
                              <a:lnTo>
                                <a:pt x="0" y="576064"/>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 name="文本框 15"/>
                      <wps:cNvSpPr txBox="1"/>
                      <wps:spPr>
                        <a:xfrm>
                          <a:off x="2103" y="494"/>
                          <a:ext cx="1733" cy="891"/>
                        </a:xfrm>
                        <a:prstGeom prst="rect">
                          <a:avLst/>
                        </a:prstGeom>
                        <a:noFill/>
                      </wps:spPr>
                      <wps:txbx>
                        <w:txbxContent>
                          <w:p>
                            <w:pPr>
                              <w:pStyle w:val="12"/>
                              <w:kinsoku/>
                              <w:ind w:left="0"/>
                              <w:jc w:val="left"/>
                              <w:rPr>
                                <w:rFonts w:hint="default" w:ascii="宋体" w:hAnsi="宋体" w:eastAsia="宋体" w:cs="宋体"/>
                                <w:b/>
                                <w:bCs/>
                                <w:sz w:val="36"/>
                                <w:szCs w:val="36"/>
                                <w:lang w:val="en-US" w:eastAsia="zh-CN"/>
                              </w:rPr>
                            </w:pPr>
                            <w:r>
                              <w:rPr>
                                <w:rFonts w:hint="eastAsia" w:ascii="宋体" w:hAnsi="宋体" w:eastAsia="宋体" w:cs="宋体"/>
                                <w:b/>
                                <w:bCs/>
                                <w:sz w:val="36"/>
                                <w:szCs w:val="36"/>
                                <w:lang w:val="en-US" w:eastAsia="zh-CN"/>
                              </w:rPr>
                              <w:t>新闻消息</w:t>
                            </w:r>
                          </w:p>
                        </w:txbxContent>
                      </wps:txbx>
                      <wps:bodyPr wrap="none" rtlCol="0">
                        <a:spAutoFit/>
                      </wps:bodyPr>
                    </wps:wsp>
                  </wpg:wgp>
                </a:graphicData>
              </a:graphic>
            </wp:anchor>
          </w:drawing>
        </mc:Choice>
        <mc:Fallback>
          <w:pict>
            <v:group id="_x0000_s1026" o:spid="_x0000_s1026" o:spt="203" style="position:absolute;left:0pt;margin-left:0pt;margin-top:-1712.1pt;height:57.75pt;width:177.65pt;mso-position-horizontal-relative:page;mso-position-vertical-relative:page;z-index:251661312;mso-width-relative:page;mso-height-relative:page;" coordorigin="283,230" coordsize="3553,1155" o:gfxdata="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">
              <o:lock v:ext="edit" aspectratio="f"/>
              <v:shape id="任意多边形: 形状 13" o:spid="_x0000_s1026" o:spt="100" style="position:absolute;left:484;top:230;height:907;width:1818;rotation:11796480f;v-text-anchor:middle;" fillcolor="#D9D9D9 [2732]" filled="t" stroked="f" coordsize="1154275,576064" o:gfxdata="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eDpka8AAAA&#10;2wAAAA8AAAAAAAAAAQAgAAAAIgAAAGRycy9kb3ducmV2LnhtbFBLAQIUABQAAAAIAIdO4kAzLwWe&#10;OwAAADkAAAAQAAAAAAAAAAEAIAAAAAsBAABkcnMvc2hhcGV4bWwueG1sUEsFBgAAAAAGAAYAWwEA&#10;ALUDAAAAAA==&#10;" path="m394368,0l1154275,0,1154275,576064,0,576064xe">
                <v:path o:connectlocs="621,0;1818,0;1818,907;0,907" o:connectangles="0,0,0,0"/>
                <v:fill on="t" focussize="0,0"/>
                <v:stroke on="f" weight="1pt" miterlimit="8" joinstyle="miter"/>
                <v:imagedata o:title=""/>
                <o:lock v:ext="edit" aspectratio="f"/>
              </v:shape>
              <v:shape id="任意多边形: 形状 14" o:spid="_x0000_s1026" o:spt="100" style="position:absolute;left:283;top:230;height:907;width:1818;rotation:11796480f;v-text-anchor:middle;" fillcolor="#000000 [3213]" filled="t" stroked="f" coordsize="1154275,576064" o:gfxdata="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RiDMbsAAADb&#10;AAAADwAAAAAAAAABACAAAAAiAAAAZHJzL2Rvd25yZXYueG1sUEsBAhQAFAAAAAgAh07iQDMvBZ47&#10;AAAAOQAAABAAAAAAAAAAAQAgAAAACgEAAGRycy9zaGFwZXhtbC54bWxQSwUGAAAAAAYABgBbAQAA&#10;tAMAAAAA&#10;" path="m394368,0l1154275,0,1154275,576064,0,576064xe">
                <v:path o:connectlocs="621,0;1818,0;1818,907;0,907" o:connectangles="0,0,0,0"/>
                <v:fill on="t" focussize="0,0"/>
                <v:stroke on="f" weight="1pt" miterlimit="8" joinstyle="miter"/>
                <v:imagedata o:title=""/>
                <o:lock v:ext="edit" aspectratio="f"/>
              </v:shape>
              <v:shape id="文本框 15" o:spid="_x0000_s1026" o:spt="202" type="#_x0000_t202" style="position:absolute;left:2103;top:494;height:891;width:1733;mso-wrap-style:none;" filled="f" stroked="f" coordsize="21600,21600" o:gfxdata="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1pQ7ugAAANs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pPr>
                        <w:pStyle w:val="12"/>
                        <w:kinsoku/>
                        <w:ind w:left="0"/>
                        <w:jc w:val="left"/>
                        <w:rPr>
                          <w:rFonts w:hint="default" w:ascii="宋体" w:hAnsi="宋体" w:eastAsia="宋体" w:cs="宋体"/>
                          <w:b/>
                          <w:bCs/>
                          <w:sz w:val="36"/>
                          <w:szCs w:val="36"/>
                          <w:lang w:val="en-US" w:eastAsia="zh-CN"/>
                        </w:rPr>
                      </w:pPr>
                      <w:r>
                        <w:rPr>
                          <w:rFonts w:hint="eastAsia" w:ascii="宋体" w:hAnsi="宋体" w:eastAsia="宋体" w:cs="宋体"/>
                          <w:b/>
                          <w:bCs/>
                          <w:sz w:val="36"/>
                          <w:szCs w:val="36"/>
                          <w:lang w:val="en-US" w:eastAsia="zh-CN"/>
                        </w:rPr>
                        <w:t>新闻消息</w:t>
                      </w: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CF70BE"/>
    <w:multiLevelType w:val="singleLevel"/>
    <w:tmpl w:val="05CF70BE"/>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M1NDlmNzZkZDFhYzM0YWM5MDM2OTlmNjE1NzgxNjYifQ=="/>
  </w:docVars>
  <w:rsids>
    <w:rsidRoot w:val="00000000"/>
    <w:rsid w:val="01047B94"/>
    <w:rsid w:val="029B7CEE"/>
    <w:rsid w:val="02B93D2E"/>
    <w:rsid w:val="05265F77"/>
    <w:rsid w:val="074C7480"/>
    <w:rsid w:val="07527934"/>
    <w:rsid w:val="081C397D"/>
    <w:rsid w:val="0BAD5C75"/>
    <w:rsid w:val="0BB7550F"/>
    <w:rsid w:val="0BD57531"/>
    <w:rsid w:val="0C0931AB"/>
    <w:rsid w:val="0DFC5E16"/>
    <w:rsid w:val="0E0240FB"/>
    <w:rsid w:val="14F31A42"/>
    <w:rsid w:val="15A759A6"/>
    <w:rsid w:val="16BE7AAE"/>
    <w:rsid w:val="177D585E"/>
    <w:rsid w:val="193D70CE"/>
    <w:rsid w:val="193F08F1"/>
    <w:rsid w:val="19493607"/>
    <w:rsid w:val="19FB1613"/>
    <w:rsid w:val="1D65301C"/>
    <w:rsid w:val="1DB46DA1"/>
    <w:rsid w:val="1DC20FA3"/>
    <w:rsid w:val="1F227278"/>
    <w:rsid w:val="1F4E7E43"/>
    <w:rsid w:val="217F1F74"/>
    <w:rsid w:val="22124DF5"/>
    <w:rsid w:val="22263621"/>
    <w:rsid w:val="25A74D1E"/>
    <w:rsid w:val="2D806F20"/>
    <w:rsid w:val="2F152910"/>
    <w:rsid w:val="315A0030"/>
    <w:rsid w:val="32F62F63"/>
    <w:rsid w:val="35C87FD1"/>
    <w:rsid w:val="36920E06"/>
    <w:rsid w:val="36BB725A"/>
    <w:rsid w:val="37C92E7B"/>
    <w:rsid w:val="3801033D"/>
    <w:rsid w:val="38BF07CA"/>
    <w:rsid w:val="39700927"/>
    <w:rsid w:val="3BE541C1"/>
    <w:rsid w:val="3BE70C49"/>
    <w:rsid w:val="40235C78"/>
    <w:rsid w:val="415F62BC"/>
    <w:rsid w:val="45F91CA4"/>
    <w:rsid w:val="480E2AC1"/>
    <w:rsid w:val="485D7608"/>
    <w:rsid w:val="4A0F5F3A"/>
    <w:rsid w:val="4A864A1E"/>
    <w:rsid w:val="4D1276AE"/>
    <w:rsid w:val="4DAB3F2C"/>
    <w:rsid w:val="4DF6685F"/>
    <w:rsid w:val="4F9820AD"/>
    <w:rsid w:val="50255B00"/>
    <w:rsid w:val="532662CF"/>
    <w:rsid w:val="540E1011"/>
    <w:rsid w:val="54880DC3"/>
    <w:rsid w:val="56F40992"/>
    <w:rsid w:val="57357CF9"/>
    <w:rsid w:val="576511D6"/>
    <w:rsid w:val="5847431B"/>
    <w:rsid w:val="58657C25"/>
    <w:rsid w:val="59C430C7"/>
    <w:rsid w:val="5BAB2C55"/>
    <w:rsid w:val="5BE82147"/>
    <w:rsid w:val="5BF05683"/>
    <w:rsid w:val="5E2E021D"/>
    <w:rsid w:val="5F781A34"/>
    <w:rsid w:val="60822FD0"/>
    <w:rsid w:val="64C85A75"/>
    <w:rsid w:val="656E190F"/>
    <w:rsid w:val="67247266"/>
    <w:rsid w:val="67A347D3"/>
    <w:rsid w:val="691C1682"/>
    <w:rsid w:val="6A0A6C5E"/>
    <w:rsid w:val="6AFE34AA"/>
    <w:rsid w:val="6D976CDD"/>
    <w:rsid w:val="6E025BCA"/>
    <w:rsid w:val="6F6E05C1"/>
    <w:rsid w:val="6F8A37EA"/>
    <w:rsid w:val="72B017B9"/>
    <w:rsid w:val="73B00CA9"/>
    <w:rsid w:val="73C24FB1"/>
    <w:rsid w:val="75423439"/>
    <w:rsid w:val="78C522A5"/>
    <w:rsid w:val="7B5953EC"/>
    <w:rsid w:val="7BB33169"/>
    <w:rsid w:val="7CE505DB"/>
    <w:rsid w:val="7D21516B"/>
    <w:rsid w:val="7D3C10FF"/>
    <w:rsid w:val="7E8411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autoRedefine/>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15">
    <w:name w:val="Default Paragraph Font"/>
    <w:autoRedefine/>
    <w:semiHidden/>
    <w:qFormat/>
    <w:uiPriority w:val="0"/>
  </w:style>
  <w:style w:type="table" w:default="1" w:styleId="14">
    <w:name w:val="Normal Table"/>
    <w:autoRedefine/>
    <w:semiHidden/>
    <w:qFormat/>
    <w:uiPriority w:val="0"/>
    <w:tblPr>
      <w:tblCellMar>
        <w:top w:w="0" w:type="dxa"/>
        <w:left w:w="108" w:type="dxa"/>
        <w:bottom w:w="0" w:type="dxa"/>
        <w:right w:w="108" w:type="dxa"/>
      </w:tblCellMar>
    </w:tblPr>
  </w:style>
  <w:style w:type="paragraph" w:styleId="4">
    <w:name w:val="Body Text"/>
    <w:autoRedefine/>
    <w:qFormat/>
    <w:uiPriority w:val="0"/>
    <w:pPr>
      <w:widowControl w:val="0"/>
      <w:spacing w:line="240" w:lineRule="auto"/>
      <w:jc w:val="both"/>
    </w:pPr>
    <w:rPr>
      <w:rFonts w:ascii="Times New Roman" w:hAnsi="Times New Roman" w:eastAsia="宋体" w:cs="Times New Roman"/>
      <w:kern w:val="2"/>
      <w:sz w:val="30"/>
      <w:szCs w:val="24"/>
      <w:lang w:val="en-US" w:eastAsia="zh-CN" w:bidi="ar-SA"/>
    </w:rPr>
  </w:style>
  <w:style w:type="paragraph" w:styleId="5">
    <w:name w:val="Body Text Indent"/>
    <w:basedOn w:val="1"/>
    <w:autoRedefine/>
    <w:qFormat/>
    <w:uiPriority w:val="0"/>
    <w:pPr>
      <w:spacing w:line="240" w:lineRule="auto"/>
      <w:ind w:firstLine="645"/>
    </w:pPr>
    <w:rPr>
      <w:rFonts w:ascii="仿宋_GB2312"/>
      <w:b/>
    </w:rPr>
  </w:style>
  <w:style w:type="paragraph" w:styleId="6">
    <w:name w:val="Plain Text"/>
    <w:basedOn w:val="1"/>
    <w:autoRedefine/>
    <w:unhideWhenUsed/>
    <w:qFormat/>
    <w:uiPriority w:val="99"/>
    <w:rPr>
      <w:rFonts w:ascii="宋体" w:hAnsi="Courier New" w:eastAsia="宋体" w:cs="Courier New"/>
      <w:szCs w:val="21"/>
    </w:rPr>
  </w:style>
  <w:style w:type="paragraph" w:styleId="7">
    <w:name w:val="Body Text Indent 2"/>
    <w:basedOn w:val="1"/>
    <w:autoRedefine/>
    <w:qFormat/>
    <w:uiPriority w:val="0"/>
    <w:pPr>
      <w:spacing w:line="240" w:lineRule="auto"/>
      <w:ind w:right="384" w:rightChars="183" w:firstLine="637" w:firstLineChars="199"/>
    </w:pPr>
    <w:rPr>
      <w:szCs w:val="24"/>
    </w:rPr>
  </w:style>
  <w:style w:type="paragraph" w:styleId="8">
    <w:name w:val="footer"/>
    <w:basedOn w:val="1"/>
    <w:autoRedefine/>
    <w:qFormat/>
    <w:uiPriority w:val="0"/>
    <w:pPr>
      <w:tabs>
        <w:tab w:val="center" w:pos="4153"/>
        <w:tab w:val="right" w:pos="8306"/>
      </w:tabs>
      <w:snapToGrid w:val="0"/>
      <w:jc w:val="left"/>
    </w:pPr>
    <w:rPr>
      <w:sz w:val="18"/>
    </w:rPr>
  </w:style>
  <w:style w:type="paragraph" w:styleId="9">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Body Text Indent 3"/>
    <w:basedOn w:val="1"/>
    <w:autoRedefine/>
    <w:qFormat/>
    <w:uiPriority w:val="0"/>
    <w:pPr>
      <w:spacing w:line="240" w:lineRule="auto"/>
      <w:ind w:firstLine="480" w:firstLineChars="200"/>
    </w:pPr>
    <w:rPr>
      <w:rFonts w:eastAsia="宋体"/>
      <w:sz w:val="24"/>
    </w:rPr>
  </w:style>
  <w:style w:type="paragraph" w:styleId="11">
    <w:name w:val="HTML Preformatted"/>
    <w:basedOn w:val="1"/>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2">
    <w:name w:val="Normal (Web)"/>
    <w:basedOn w:val="1"/>
    <w:autoRedefine/>
    <w:qFormat/>
    <w:uiPriority w:val="0"/>
    <w:pPr>
      <w:spacing w:before="0" w:beforeAutospacing="1" w:after="0" w:afterAutospacing="1"/>
      <w:ind w:left="0" w:right="0"/>
      <w:jc w:val="left"/>
    </w:pPr>
    <w:rPr>
      <w:rFonts w:ascii="Calibri" w:hAnsi="Calibri" w:eastAsia="宋体" w:cs="Times New Roman"/>
      <w:kern w:val="0"/>
      <w:sz w:val="24"/>
      <w:lang w:val="en-US" w:eastAsia="zh-CN" w:bidi="ar"/>
    </w:rPr>
  </w:style>
  <w:style w:type="paragraph" w:styleId="13">
    <w:name w:val="Body Text First Indent 2"/>
    <w:basedOn w:val="5"/>
    <w:autoRedefine/>
    <w:qFormat/>
    <w:uiPriority w:val="0"/>
    <w:pPr>
      <w:ind w:firstLine="420" w:firstLineChars="200"/>
    </w:pPr>
  </w:style>
  <w:style w:type="character" w:styleId="16">
    <w:name w:val="Strong"/>
    <w:basedOn w:val="15"/>
    <w:autoRedefine/>
    <w:qFormat/>
    <w:uiPriority w:val="0"/>
    <w:rPr>
      <w:b/>
    </w:rPr>
  </w:style>
  <w:style w:type="character" w:styleId="17">
    <w:name w:val="Hyperlink"/>
    <w:basedOn w:val="15"/>
    <w:autoRedefine/>
    <w:qFormat/>
    <w:uiPriority w:val="0"/>
    <w:rPr>
      <w:color w:val="0000FF"/>
      <w:u w:val="single"/>
    </w:rPr>
  </w:style>
  <w:style w:type="paragraph" w:customStyle="1" w:styleId="18">
    <w:name w:val="Default"/>
    <w:autoRedefine/>
    <w:qFormat/>
    <w:uiPriority w:val="0"/>
    <w:pPr>
      <w:widowControl w:val="0"/>
      <w:autoSpaceDE w:val="0"/>
      <w:autoSpaceDN w:val="0"/>
      <w:adjustRightInd w:val="0"/>
    </w:pPr>
    <w:rPr>
      <w:rFonts w:ascii="楷体_GB2312" w:hAnsi="Times New Roman" w:eastAsia="楷体_GB2312" w:cs="楷体_GB2312"/>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法律合同6"/>
      <sectRole val="1"/>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Manager>Abu设计</Manager>
  <Company>Abu设计</Company>
  <Pages>24</Pages>
  <Words>19063</Words>
  <Characters>19466</Characters>
  <Lines>0</Lines>
  <Paragraphs>0</Paragraphs>
  <TotalTime>224</TotalTime>
  <ScaleCrop>false</ScaleCrop>
  <LinksUpToDate>false</LinksUpToDate>
  <CharactersWithSpaces>19597</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信纸</cp:category>
  <dcterms:created xsi:type="dcterms:W3CDTF">2020-02-13T03:23:00Z</dcterms:created>
  <dc:creator>咕咕</dc:creator>
  <dc:description>更多Abu设计的信纸请访问
http://chn.docer.com/works?userid=415014680
谢谢支持</dc:description>
  <cp:keywords>信纸 信笺背景</cp:keywords>
  <cp:lastModifiedBy>wangzhe</cp:lastModifiedBy>
  <dcterms:modified xsi:type="dcterms:W3CDTF">2024-04-07T06:47:28Z</dcterms:modified>
  <dc:subject>信纸</dc:subject>
  <dc:title>信纸-Abu设计</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19403AC9288D4DA98FE9B70160C9B752</vt:lpwstr>
  </property>
</Properties>
</file>